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CD" w:rsidRDefault="0046637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拟表彰</w:t>
      </w:r>
      <w:r w:rsidR="004A1877">
        <w:rPr>
          <w:rFonts w:ascii="Times New Roman" w:eastAsia="方正小标宋简体" w:hAnsi="Times New Roman" w:cs="Times New Roman"/>
          <w:sz w:val="44"/>
          <w:szCs w:val="44"/>
        </w:rPr>
        <w:t>名单公示</w:t>
      </w:r>
    </w:p>
    <w:p w:rsidR="00C974CD" w:rsidRDefault="00C974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根据州委庆祝建党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周年工作安排，州直工委开展了</w:t>
      </w:r>
    </w:p>
    <w:p w:rsidR="00C974CD" w:rsidRDefault="004A187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州直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两优一先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推荐表彰工作，于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七一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前表彰一批州直优秀共产党员、州直优秀党务工作者和州直先进基层党组织。经层层推荐、严格考察，并从先进性、代表性、结构性上充分考虑、综合比较，现确定了州直优秀共产党员、州直优秀党务工作者、州直先进基层党组织拟</w:t>
      </w:r>
      <w:r w:rsidR="00466377">
        <w:rPr>
          <w:rFonts w:ascii="Times New Roman" w:eastAsia="仿宋_GB2312" w:hAnsi="Times New Roman" w:cs="Times New Roman" w:hint="eastAsia"/>
          <w:sz w:val="32"/>
          <w:szCs w:val="32"/>
        </w:rPr>
        <w:t>表彰</w:t>
      </w:r>
      <w:r>
        <w:rPr>
          <w:rFonts w:ascii="Times New Roman" w:eastAsia="仿宋_GB2312" w:hAnsi="Times New Roman" w:cs="Times New Roman"/>
          <w:sz w:val="32"/>
          <w:szCs w:val="32"/>
        </w:rPr>
        <w:t>对象。</w:t>
      </w:r>
    </w:p>
    <w:p w:rsidR="00C974CD" w:rsidRDefault="004663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为充分发扬民主、广泛听取意见、接受社会监督，现将拟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表彰</w:t>
      </w:r>
      <w:r w:rsidR="004A1877">
        <w:rPr>
          <w:rFonts w:ascii="Times New Roman" w:eastAsia="仿宋_GB2312" w:hAnsi="Times New Roman" w:cs="Times New Roman"/>
          <w:sz w:val="32"/>
          <w:szCs w:val="32"/>
        </w:rPr>
        <w:t>对象名单予以公示（排名不分先后）。公示时间为</w:t>
      </w:r>
      <w:r w:rsidR="004A1877">
        <w:rPr>
          <w:rFonts w:ascii="Times New Roman" w:eastAsia="仿宋_GB2312" w:hAnsi="Times New Roman" w:cs="Times New Roman"/>
          <w:sz w:val="32"/>
          <w:szCs w:val="32"/>
        </w:rPr>
        <w:t>5</w:t>
      </w:r>
      <w:r w:rsidR="004A1877">
        <w:rPr>
          <w:rFonts w:ascii="Times New Roman" w:eastAsia="仿宋_GB2312" w:hAnsi="Times New Roman" w:cs="Times New Roman"/>
          <w:sz w:val="32"/>
          <w:szCs w:val="32"/>
        </w:rPr>
        <w:t>月</w:t>
      </w:r>
      <w:r w:rsidR="004A1877">
        <w:rPr>
          <w:rFonts w:ascii="Times New Roman" w:eastAsia="仿宋_GB2312" w:hAnsi="Times New Roman" w:cs="Times New Roman"/>
          <w:sz w:val="32"/>
          <w:szCs w:val="32"/>
        </w:rPr>
        <w:t>31</w:t>
      </w:r>
      <w:r w:rsidR="004A1877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4A1877">
        <w:rPr>
          <w:rFonts w:ascii="Times New Roman" w:eastAsia="仿宋_GB2312" w:hAnsi="Times New Roman" w:cs="Times New Roman"/>
          <w:sz w:val="32"/>
          <w:szCs w:val="32"/>
        </w:rPr>
        <w:t>6</w:t>
      </w:r>
      <w:r w:rsidR="004A1877">
        <w:rPr>
          <w:rFonts w:ascii="Times New Roman" w:eastAsia="仿宋_GB2312" w:hAnsi="Times New Roman" w:cs="Times New Roman"/>
          <w:sz w:val="32"/>
          <w:szCs w:val="32"/>
        </w:rPr>
        <w:t>月</w:t>
      </w:r>
      <w:r w:rsidR="004A1877">
        <w:rPr>
          <w:rFonts w:ascii="Times New Roman" w:eastAsia="仿宋_GB2312" w:hAnsi="Times New Roman" w:cs="Times New Roman"/>
          <w:sz w:val="32"/>
          <w:szCs w:val="32"/>
        </w:rPr>
        <w:t>4</w:t>
      </w:r>
      <w:r w:rsidR="004A1877">
        <w:rPr>
          <w:rFonts w:ascii="Times New Roman" w:eastAsia="仿宋_GB2312" w:hAnsi="Times New Roman" w:cs="Times New Roman"/>
          <w:sz w:val="32"/>
          <w:szCs w:val="32"/>
        </w:rPr>
        <w:t>日。公示期间，如对公示对象有异议，可向州直工委组织部反映。反映形式为电话、信函、电子邮件，信函以到达日邮戳为准。以单位名义反映情况的材料需加盖单位公章，以个人名义反映情况的材料应署实名，并提供联系电话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点：州委大院办公楼三楼州直工委组织部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电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话：</w:t>
      </w:r>
      <w:r>
        <w:rPr>
          <w:rFonts w:ascii="Times New Roman" w:eastAsia="仿宋_GB2312" w:hAnsi="Times New Roman" w:cs="Times New Roman"/>
          <w:sz w:val="32"/>
          <w:szCs w:val="32"/>
        </w:rPr>
        <w:t>0743—8222487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电子邮箱：</w:t>
      </w:r>
      <w:r>
        <w:rPr>
          <w:rFonts w:ascii="Times New Roman" w:eastAsia="仿宋_GB2312" w:hAnsi="Times New Roman" w:cs="Times New Roman"/>
          <w:sz w:val="32"/>
          <w:szCs w:val="32"/>
        </w:rPr>
        <w:t>2625395445@qq.com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邮政编码：</w:t>
      </w:r>
      <w:r>
        <w:rPr>
          <w:rFonts w:ascii="Times New Roman" w:eastAsia="仿宋_GB2312" w:hAnsi="Times New Roman" w:cs="Times New Roman"/>
          <w:sz w:val="32"/>
          <w:szCs w:val="32"/>
        </w:rPr>
        <w:t>416000</w:t>
      </w:r>
    </w:p>
    <w:p w:rsidR="00C974CD" w:rsidRDefault="00C974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974CD" w:rsidRDefault="00C974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974CD" w:rsidRDefault="004A187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>
        <w:rPr>
          <w:rFonts w:ascii="Times New Roman" w:eastAsia="仿宋_GB2312" w:hAnsi="Times New Roman" w:cs="Times New Roman"/>
          <w:sz w:val="32"/>
          <w:szCs w:val="32"/>
        </w:rPr>
        <w:t>中共湘西自治州直属机关工作委员会</w:t>
      </w:r>
    </w:p>
    <w:p w:rsidR="00C974CD" w:rsidRDefault="004A187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974CD" w:rsidRDefault="00C974C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C974CD" w:rsidRDefault="004A187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一、州直优秀共产党员拟</w:t>
      </w:r>
      <w:r w:rsidR="00466377">
        <w:rPr>
          <w:rFonts w:ascii="Times New Roman" w:eastAsia="黑体" w:hAnsi="Times New Roman" w:cs="Times New Roman" w:hint="eastAsia"/>
          <w:sz w:val="32"/>
          <w:szCs w:val="32"/>
        </w:rPr>
        <w:t>表彰</w:t>
      </w:r>
      <w:r>
        <w:rPr>
          <w:rFonts w:ascii="Times New Roman" w:eastAsia="黑体" w:hAnsi="Times New Roman" w:cs="Times New Roman"/>
          <w:sz w:val="32"/>
          <w:szCs w:val="32"/>
        </w:rPr>
        <w:t>人选（</w:t>
      </w:r>
      <w:r>
        <w:rPr>
          <w:rFonts w:ascii="Times New Roman" w:eastAsia="黑体" w:hAnsi="Times New Roman" w:cs="Times New Roman"/>
          <w:sz w:val="32"/>
          <w:szCs w:val="32"/>
        </w:rPr>
        <w:t>92</w:t>
      </w:r>
      <w:r>
        <w:rPr>
          <w:rFonts w:ascii="Times New Roman" w:eastAsia="黑体" w:hAnsi="Times New Roman" w:cs="Times New Roman"/>
          <w:sz w:val="32"/>
          <w:szCs w:val="32"/>
        </w:rPr>
        <w:t>名）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黄立好，男，土家族，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州纪委监委办公室副主任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萍，女，土家族，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1988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州纪委监委案管室副科长级纪检监察员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彭万明，男，土家族，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1961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州委机关后勤服务中心副主任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潘尚德，男，汉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州委信息技术中心八级职员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玮，男，土家族，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州人大常委会选举任免联络工委选举任免科科长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那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萨，男，满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州人大常委会办公室综合科科长、一级主任科员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毛先锋，男，土家族，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州人民政府研究室办公室主任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璐，男，苗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州住房公积金管理中心科员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胡鹏飞，男，土家族，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州行政审批服务局副科长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胡吉清，男，汉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州红十字会办公室副主任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王庆祝，女，土家族，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州政协农业和农村委综合科科长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高振亚，男，土家族，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州政协办公室秘书科科长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轶，男，苗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州直纪检监察工委案件审理室主任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张永强，男，侗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1984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月出生，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pacing w:val="-20"/>
          <w:w w:val="90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州委组织部干部一科副科长、二级主任科员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航，男，土家族，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1984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月出生，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州机构编制事务中心副主任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田晓英，女，土家族，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1972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月出生，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州委党校财务科科长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剑，男，土家族，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1982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月出生，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州总工会机关党支部副书记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田茂春，男，土家族，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1978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月出生，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州武装干部培训中心教研室主任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龙京沙，男，苗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1955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州文化旅游广电局机关老干部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向次勤，男，土家族，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州委宣传部州文产办（文资办）主任、一级主任科员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向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阳，男，苗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州网络舆情应急中心主任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李立超，男，汉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州文化旅游广电局办公室主任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向春秀，女，土家族，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团结报社新研室主任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包智帆，男，苗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州广播电视台新闻中心副主任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宁，男，土家族，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1980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月出生，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2006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/>
          <w:sz w:val="32"/>
          <w:szCs w:val="32"/>
        </w:rPr>
        <w:t>湖南省新华书店有限责任公司湘西州分公司图书业务部部长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龙银佑，男，苗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1964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州民宗局经济文教科科长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余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兰，女，土家族，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月入党，湘西州侨联一级科员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向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军，男，土家族，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州反邪教协会秘书处副主任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谭虹飞，男，汉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1975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月入党，吉首监狱狱政科科长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陈燕瑶，女，汉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州公安局四级警长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李泽华，男，土家族，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州人民检察院第五检察部主任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伟，女，土家族，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州中级人民法院审监庭四级法官助理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向佳顺，男，土家族，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1965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州司法局行政复议与应诉科科长、四级调研员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尚东辉，男，土家族，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州强戒所党委委员、所政管理科科长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罗刚平，男，汉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州发改委地区经济科科长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潘远涛，男，土家族，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州统计局电子计算站副站长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尚庚文，男，苗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1972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州教育和体育工会副主席、局机关纪委专职委员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苏海燕，女，土家族，</w:t>
      </w:r>
      <w:r>
        <w:rPr>
          <w:rFonts w:ascii="Times New Roman" w:eastAsia="仿宋_GB2312" w:hAnsi="Times New Roman" w:cs="Times New Roman"/>
          <w:sz w:val="32"/>
          <w:szCs w:val="32"/>
        </w:rPr>
        <w:t>1967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州科协人事部部长、四级调研员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陈慧萍，男，汉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1969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州科学技术事务中心主任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徐文魁，男，汉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1969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州工信局科长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向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玲，女，土家族，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州工信局四级主任科员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吕文明，男，土家族，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月入党，湖南雷鸣西部民爆有限公司总经理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欧纪安，男，苗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1971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州民政局办公室（政策法规科）主任（科长）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刚，男，苗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州残疾人康复中心副主任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蘅，女，苗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1979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州肿瘤医院放疗二科主任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康东豪，男，汉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州财政局办公室（政策研究室）副主任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陈本水，男，汉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1964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州财政局自然资源和生态环境科科长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钟为盛，男，白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1944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1965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州人社局机关老干党支部书记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向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巍，男，土家族，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州就业服务中心副主任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宋子战，男，苗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1969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州工伤保险服务中心副主任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杨洪超，男，土家族，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</w:t>
      </w:r>
      <w:r>
        <w:rPr>
          <w:rFonts w:ascii="Times New Roman" w:eastAsia="仿宋_GB2312" w:hAnsi="Times New Roman" w:cs="Times New Roman"/>
          <w:sz w:val="32"/>
          <w:szCs w:val="32"/>
        </w:rPr>
        <w:t>省有色地质勘查局二四五队党委办主任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青，男，汉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州林业碳汇办公室，高级工程师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陈尤兵，男，土家族，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1964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州自然资源和规划局湘西经济开发区分局局长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吴国梅，女，苗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</w:t>
      </w:r>
      <w:r>
        <w:rPr>
          <w:rFonts w:ascii="Times New Roman" w:eastAsia="仿宋_GB2312" w:hAnsi="Times New Roman" w:cs="Times New Roman"/>
          <w:sz w:val="32"/>
          <w:szCs w:val="32"/>
        </w:rPr>
        <w:t>省地质矿产勘查开发局四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五队、测绘工程师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余菊馨，女，苗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1990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州生态环境局科员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谭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真，女，苗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1977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</w:t>
      </w:r>
      <w:r>
        <w:rPr>
          <w:rFonts w:ascii="Times New Roman" w:eastAsia="仿宋_GB2312" w:hAnsi="Times New Roman" w:cs="Times New Roman"/>
          <w:sz w:val="32"/>
          <w:szCs w:val="32"/>
        </w:rPr>
        <w:t>省湘西生态环境监测中心副主任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向瑛俊，男，土家族，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州住建局（州人防办）村镇科科长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张慧明，男，苗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1970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州住建局（州人防办）离退休机关管理服务科科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佘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飞，男，土家族，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月入党，土家族，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州交通运输局办公室科员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吴祖林，男，苗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1973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州公路应急抢险物资储备中心书记、主任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林，男，土家族，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州交通科学技术研究院支部委员、办公室主任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叶明怀，男，土家族，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州交通建设质量安全监督站人事科副科长、支部委员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张晓明，男，汉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1962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州水运事务中心正科级纪检委员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粟焱昀，女，土家族，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1985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2005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州供销联社人事科科长、工会联合会主席、机关党支部副书记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华，男，土家族，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州农科院科技开发服务中心主任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彭承界，男，土家族，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州农业特色产业服务中心副主任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黄居正，男，汉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1962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州外资外援办副主任、党支部副书记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志，男，苗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1977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州扶贫开发办党支部专职副书记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鲁明星，男，土家族，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州水利综合服务中心干部、局系统机关纪委委员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涛，男，土家族，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州商务局办公室主任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王石宜，男，汉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州商务局机关老干服务中心负责人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彭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慧，女，土家族，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州卫健委法监科负责人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向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辉，女，苗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1978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州医保事务中心干部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田小元，男，土家族，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州精神病医院党委委员、副院长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罗莉萍，女，土家族，</w:t>
      </w:r>
      <w:r>
        <w:rPr>
          <w:rFonts w:ascii="Times New Roman" w:eastAsia="仿宋_GB2312" w:hAnsi="Times New Roman" w:cs="Times New Roman"/>
          <w:sz w:val="32"/>
          <w:szCs w:val="32"/>
        </w:rPr>
        <w:t>1969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州妇保院工会主席、党办主任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宋运科，男，土家族，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1966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州卫计综合监督执法局副局长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余冬梅，女，土家族，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州中心血站工会主席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颖，女，苗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1990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州民族医药研究所会计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方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政，男，回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州应急管理局防汛抗旱科科长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薇，女，汉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州安全生产宣传教育培训中心副主任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龙云芳，女，苗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州市场监督管理局小个专党建指导科副科长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章发盛，男，土家族，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1973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州食品药品检验所副所长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伍晓丹，女，土家族，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州质量检验及计量检定中心干部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潘益清，男，土家族，</w:t>
      </w:r>
      <w:r>
        <w:rPr>
          <w:rFonts w:ascii="Times New Roman" w:eastAsia="仿宋_GB2312" w:hAnsi="Times New Roman" w:cs="Times New Roman"/>
          <w:sz w:val="32"/>
          <w:szCs w:val="32"/>
        </w:rPr>
        <w:t>1969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州市场监督管理局行政综合执法局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凤，女，苗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州审计局社会保障审计科科长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媛，女，土家族，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州粮食质量监测中心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源，女，苗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州税务局第二税务分局办公室副主任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高山石，男，汉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1974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sz w:val="32"/>
          <w:szCs w:val="32"/>
        </w:rPr>
        <w:t>州税务局稽查局四级主办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康叶红，女，汉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sz w:val="32"/>
          <w:szCs w:val="32"/>
        </w:rPr>
        <w:t>1981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月入党，湘西民族职业技术学院旅游管理系讲师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玲，女，土家族，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月入党，湘西民族职业技术学院民族艺术系办公室主任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系党支部组织委员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讲师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钟文斌，男，汉族，</w:t>
      </w:r>
      <w:r>
        <w:rPr>
          <w:rFonts w:ascii="Times New Roman" w:eastAsia="仿宋_GB2312" w:hAnsi="Times New Roman" w:cs="Times New Roman"/>
          <w:sz w:val="32"/>
          <w:szCs w:val="32"/>
        </w:rPr>
        <w:t>1966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1999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月入党，湘西民族职业技术学院交通工程系党支部组织委员、讲师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静，女，土家族，</w:t>
      </w:r>
      <w:r>
        <w:rPr>
          <w:rFonts w:ascii="Times New Roman" w:eastAsia="仿宋_GB2312" w:hAnsi="Times New Roman" w:cs="Times New Roman"/>
          <w:sz w:val="32"/>
          <w:szCs w:val="32"/>
        </w:rPr>
        <w:t>1981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sz w:val="32"/>
          <w:szCs w:val="32"/>
        </w:rPr>
        <w:t>2004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月入党，湘西民族职业技术学院后勤管理处干部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sz w:val="32"/>
          <w:szCs w:val="32"/>
        </w:rPr>
        <w:t>州直</w:t>
      </w: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优秀党务工作者拟</w:t>
      </w:r>
      <w:r w:rsidR="00466377">
        <w:rPr>
          <w:rFonts w:ascii="Times New Roman" w:eastAsia="黑体" w:hAnsi="Times New Roman" w:cs="Times New Roman" w:hint="eastAsia"/>
          <w:sz w:val="32"/>
          <w:szCs w:val="32"/>
        </w:rPr>
        <w:t>表彰</w:t>
      </w:r>
      <w:r>
        <w:rPr>
          <w:rFonts w:ascii="Times New Roman" w:eastAsia="黑体" w:hAnsi="Times New Roman" w:cs="Times New Roman"/>
          <w:sz w:val="32"/>
          <w:szCs w:val="32"/>
        </w:rPr>
        <w:t>人选（</w:t>
      </w:r>
      <w:r>
        <w:rPr>
          <w:rFonts w:ascii="Times New Roman" w:eastAsia="黑体" w:hAnsi="Times New Roman" w:cs="Times New Roman"/>
          <w:sz w:val="32"/>
          <w:szCs w:val="32"/>
        </w:rPr>
        <w:t>31</w:t>
      </w:r>
      <w:r>
        <w:rPr>
          <w:rFonts w:ascii="Times New Roman" w:eastAsia="黑体" w:hAnsi="Times New Roman" w:cs="Times New Roman"/>
          <w:sz w:val="32"/>
          <w:szCs w:val="32"/>
        </w:rPr>
        <w:t>名）</w:t>
      </w:r>
    </w:p>
    <w:p w:rsidR="00F45BB5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田志芳，女，土家族，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1980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州委办</w:t>
      </w:r>
      <w:r w:rsidR="00F45BB5"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系统机关党委委员、第二党支部组织委员、</w:t>
      </w:r>
    </w:p>
    <w:p w:rsidR="00C974CD" w:rsidRDefault="004A1877" w:rsidP="00F45BB5">
      <w:pPr>
        <w:spacing w:line="560" w:lineRule="exact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法规室主任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 w:rsidP="00F45B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肖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芳，女，土家族，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1972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1995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州委办</w:t>
      </w:r>
      <w:r w:rsidR="00F45BB5"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机关第六党支部书记、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离退休人员管理服务科科长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张丽君，女，苗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州公共资源交易中心党支部组织委员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人事科科长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刘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娜，女，苗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州政府办系统机关纪律检查委员会委员、州政府金融办机关党支部纪检委员、金融服务科科长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黄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曦，男，土家族，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州直党员教育培训中心副主任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 w:rsidP="00645CE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向思栩，女，苗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1989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2012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州妇联</w:t>
      </w:r>
      <w:r w:rsidR="00645CEA"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机关支部宣传委员、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办公室副主任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向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韵，女，土家族，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1989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2009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 w:val="0"/>
          <w:spacing w:val="-20"/>
          <w:w w:val="90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月入党，</w:t>
      </w:r>
      <w:r w:rsidR="00645CEA"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共青团湘西州委机关党支部委员、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州民族青少年发展基金会副秘书长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周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杨，男，汉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州文化旅游广电局机关专职副书记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向水生，男，土家族，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lastRenderedPageBreak/>
        <w:t>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州委统战部系统机关党委专职副书记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州委统战部办公室副主任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杨兴林，男，土家族，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1978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州工商联党组成员、秘书长、办公室主任、机关党支部书记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彭琳娜，女，土家族，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州委政法委</w:t>
      </w:r>
      <w:r w:rsidR="00645CEA"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系统机关纪委副书记、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政治部副主任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向国文，男，土家族，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2010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州公安局特警支队党支部组织委员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四级警长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周建华，男，苗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1983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州发改委机关党委专职副书记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黄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晶，女，土家族，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1975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1995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州教育考试院党支部组织委员、副院长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石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羿，男，汉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1983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2004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州科技局机关</w:t>
      </w:r>
      <w:r w:rsidR="005464F1"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向恩猛，男，土家族，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1974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1997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州邮政分公司党委委员、副总经理（主持工作）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张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薇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土家族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1973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spacing w:val="-23"/>
          <w:w w:val="9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州慈爱园党支部书记、园长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万玉华，女，土家族，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1983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州财政局系统机关党委专职副书记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胡芳林，男，土家族，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1962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州人社局系统机关党委专职副书记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曾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俊，男，土家族，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1964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lastRenderedPageBreak/>
        <w:t>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州林业局机关党委专职副书记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一级主任科员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彭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伟，男，土家族，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1978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州自然资源和规划局系统机关党委专职副书记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杨国胜，男，土家族，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1966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州交通运输局系统机关党委专职副书记、纪委书记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廖元凤，女，苗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1964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州农机事务中心党务办公室党务专干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闵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丰，男，土家族，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1977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2004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州农村经营服务站正科级纪检监察员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徐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岚，女，土家族，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1983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州医保事务中心党支部副书记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王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微，女，汉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1962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州人民医院内科党总支书记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向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艳，女，土家族，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1975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州精神病医院党委委员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田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明，女，土家族，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1976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2003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州市场监督管理局系统机关党委委员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支部副书记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经开区分局局长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李雅兰，女，土家族，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州税务局机关党委四级主办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祁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雯，女，土家族，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1976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月入党，湘西民族职业技术学院民族艺术系专职党支部副书记、副教授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lastRenderedPageBreak/>
        <w:t>武吉文，男，土家族，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1983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月出生，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月入党，湘西民族职业技术学院基础课部党支部副书记、办公室主任、讲师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。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sz w:val="32"/>
          <w:szCs w:val="32"/>
        </w:rPr>
        <w:t>州直</w:t>
      </w:r>
      <w:r>
        <w:rPr>
          <w:rFonts w:ascii="Times New Roman" w:eastAsia="黑体" w:hAnsi="Times New Roman" w:cs="Times New Roman"/>
          <w:sz w:val="32"/>
          <w:szCs w:val="32"/>
        </w:rPr>
        <w:t>先进基层党组织拟</w:t>
      </w:r>
      <w:r>
        <w:rPr>
          <w:rFonts w:ascii="Times New Roman" w:eastAsia="黑体" w:hAnsi="Times New Roman" w:cs="Times New Roman" w:hint="eastAsia"/>
          <w:sz w:val="32"/>
          <w:szCs w:val="32"/>
        </w:rPr>
        <w:t>表彰</w:t>
      </w:r>
      <w:r>
        <w:rPr>
          <w:rFonts w:ascii="Times New Roman" w:eastAsia="黑体" w:hAnsi="Times New Roman" w:cs="Times New Roman"/>
          <w:sz w:val="32"/>
          <w:szCs w:val="32"/>
        </w:rPr>
        <w:t>对象（</w:t>
      </w:r>
      <w:r>
        <w:rPr>
          <w:rFonts w:ascii="Times New Roman" w:eastAsia="黑体" w:hAnsi="Times New Roman" w:cs="Times New Roman" w:hint="eastAsia"/>
          <w:sz w:val="32"/>
          <w:szCs w:val="32"/>
        </w:rPr>
        <w:t>35</w:t>
      </w:r>
      <w:r>
        <w:rPr>
          <w:rFonts w:ascii="Times New Roman" w:eastAsia="黑体" w:hAnsi="Times New Roman" w:cs="Times New Roman"/>
          <w:sz w:val="32"/>
          <w:szCs w:val="32"/>
        </w:rPr>
        <w:t>个）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湘西州纪委州监委机关第三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湘西州纪委州监委机关第四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湘西州委保密办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湘西州人大常委会机关第一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湘西州政府办系统机关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委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湘西州信访局机关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湘西州机关事务管理局机关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湘西州退役军人事务局机关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总支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湘西州政协机关老干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湘西州委组织部机关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湘西州委老干部局机关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湘西州文化旅游广电局机关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委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湘西州广播电视台电视宣传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湘西州民族宗教事务局机关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湘西州国家安全局机关第三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湘西州发展和改革委员会机关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湘西州教育考试院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湘西州中小微企业服务中心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湘西州烟草专卖局管理第一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湘西州民政局系统机关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委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lastRenderedPageBreak/>
        <w:t>湘西州人社统计信息中心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湘西州创业创新指导服务中心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湖南省有色地质勘查局二四五队机关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湘西州生态环境局机关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湘西州气象局行政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湘西州农业综合行政执法局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湘西州水利综合服务中心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湘西州商务局机关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湘西州卫生健康委机关第三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湘西州疾控中心第二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湘西州地震局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湘西州市场监督管理局系统机关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委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国家税务总局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州税务局第二税务分局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国家税务总局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湘西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州税务局机关第六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4A187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湘西民族职业技术学院经济贸易系</w:t>
      </w:r>
      <w:r>
        <w:rPr>
          <w:rFonts w:ascii="Times New Roman" w:eastAsia="仿宋_GB2312" w:hAnsi="Times New Roman" w:cs="Times New Roman" w:hint="eastAsia"/>
          <w:bCs w:val="0"/>
          <w:kern w:val="0"/>
          <w:sz w:val="32"/>
          <w:szCs w:val="32"/>
        </w:rPr>
        <w:t>党</w:t>
      </w:r>
      <w:r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  <w:t>支部</w:t>
      </w:r>
    </w:p>
    <w:p w:rsidR="00C974CD" w:rsidRDefault="00C974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 w:val="0"/>
          <w:kern w:val="0"/>
          <w:sz w:val="32"/>
          <w:szCs w:val="32"/>
        </w:rPr>
      </w:pPr>
    </w:p>
    <w:sectPr w:rsidR="00C974CD" w:rsidSect="00C974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CD" w:rsidRDefault="00C974CD" w:rsidP="00C974CD">
      <w:r>
        <w:separator/>
      </w:r>
    </w:p>
  </w:endnote>
  <w:endnote w:type="continuationSeparator" w:id="0">
    <w:p w:rsidR="00C974CD" w:rsidRDefault="00C974CD" w:rsidP="00C9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4CD" w:rsidRDefault="00D754C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974CD" w:rsidRDefault="00D754CA">
                <w:pPr>
                  <w:pStyle w:val="a3"/>
                </w:pPr>
                <w:r>
                  <w:fldChar w:fldCharType="begin"/>
                </w:r>
                <w:r w:rsidR="004A1877">
                  <w:instrText xml:space="preserve"> PAGE  \* MERGEFORMAT </w:instrText>
                </w:r>
                <w:r>
                  <w:fldChar w:fldCharType="separate"/>
                </w:r>
                <w:r w:rsidR="00865AB6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CD" w:rsidRDefault="00C974CD" w:rsidP="00C974CD">
      <w:r>
        <w:separator/>
      </w:r>
    </w:p>
  </w:footnote>
  <w:footnote w:type="continuationSeparator" w:id="0">
    <w:p w:rsidR="00C974CD" w:rsidRDefault="00C974CD" w:rsidP="00C9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859EE"/>
    <w:rsid w:val="E7D548B4"/>
    <w:rsid w:val="E9FEB48D"/>
    <w:rsid w:val="EBFE17C9"/>
    <w:rsid w:val="ECDE720D"/>
    <w:rsid w:val="EDDFEFF6"/>
    <w:rsid w:val="EE088BB6"/>
    <w:rsid w:val="EEE37A61"/>
    <w:rsid w:val="EF5FBBCE"/>
    <w:rsid w:val="EF7196E8"/>
    <w:rsid w:val="EFB7A190"/>
    <w:rsid w:val="F78E913C"/>
    <w:rsid w:val="F7BE845B"/>
    <w:rsid w:val="F7DFE893"/>
    <w:rsid w:val="F8AF0F3C"/>
    <w:rsid w:val="F945A7DF"/>
    <w:rsid w:val="F9BFA7AC"/>
    <w:rsid w:val="FABD2ECD"/>
    <w:rsid w:val="FBB7A79E"/>
    <w:rsid w:val="FBC536BA"/>
    <w:rsid w:val="FBF3EB74"/>
    <w:rsid w:val="FBFF6F95"/>
    <w:rsid w:val="FC9F65B1"/>
    <w:rsid w:val="FDCD0B1A"/>
    <w:rsid w:val="FDF7646D"/>
    <w:rsid w:val="FE9EFAD7"/>
    <w:rsid w:val="FEAF6856"/>
    <w:rsid w:val="FECA1538"/>
    <w:rsid w:val="FED96612"/>
    <w:rsid w:val="FEF62185"/>
    <w:rsid w:val="FF6AA320"/>
    <w:rsid w:val="FF7BD541"/>
    <w:rsid w:val="FF7ED4FD"/>
    <w:rsid w:val="FFC3CF1B"/>
    <w:rsid w:val="FFDF902D"/>
    <w:rsid w:val="FFF51C83"/>
    <w:rsid w:val="FFF903F1"/>
    <w:rsid w:val="FFF97C7C"/>
    <w:rsid w:val="FFFF56D8"/>
    <w:rsid w:val="001A22AB"/>
    <w:rsid w:val="001A4E8C"/>
    <w:rsid w:val="00466377"/>
    <w:rsid w:val="004A1877"/>
    <w:rsid w:val="005464F1"/>
    <w:rsid w:val="00610426"/>
    <w:rsid w:val="00645CEA"/>
    <w:rsid w:val="00865AB6"/>
    <w:rsid w:val="00AA2125"/>
    <w:rsid w:val="00B0150C"/>
    <w:rsid w:val="00C859EE"/>
    <w:rsid w:val="00C974CD"/>
    <w:rsid w:val="00D754CA"/>
    <w:rsid w:val="00F45BB5"/>
    <w:rsid w:val="0474480D"/>
    <w:rsid w:val="04AC1C10"/>
    <w:rsid w:val="069BDCEB"/>
    <w:rsid w:val="0843766C"/>
    <w:rsid w:val="0EE6476F"/>
    <w:rsid w:val="1232747A"/>
    <w:rsid w:val="15393206"/>
    <w:rsid w:val="163947DB"/>
    <w:rsid w:val="1DBC8A5F"/>
    <w:rsid w:val="1FFA5E3C"/>
    <w:rsid w:val="248D4767"/>
    <w:rsid w:val="2CA04C57"/>
    <w:rsid w:val="2EDF7F02"/>
    <w:rsid w:val="352584D8"/>
    <w:rsid w:val="35E83CE1"/>
    <w:rsid w:val="376D8A98"/>
    <w:rsid w:val="3BBC467D"/>
    <w:rsid w:val="3BBD5DCC"/>
    <w:rsid w:val="3BBFAFFB"/>
    <w:rsid w:val="3E7C9164"/>
    <w:rsid w:val="3EE94A47"/>
    <w:rsid w:val="3F8BA973"/>
    <w:rsid w:val="4AA50BE5"/>
    <w:rsid w:val="4D3C4CA4"/>
    <w:rsid w:val="522D519C"/>
    <w:rsid w:val="537536CD"/>
    <w:rsid w:val="57635225"/>
    <w:rsid w:val="57FF897D"/>
    <w:rsid w:val="58ED35BB"/>
    <w:rsid w:val="5A8B8190"/>
    <w:rsid w:val="5DB4214A"/>
    <w:rsid w:val="5DE50210"/>
    <w:rsid w:val="5DEF2E5F"/>
    <w:rsid w:val="5EFDBFA1"/>
    <w:rsid w:val="5F7CAF7A"/>
    <w:rsid w:val="5FA4662F"/>
    <w:rsid w:val="5FDCB189"/>
    <w:rsid w:val="5FF75CDD"/>
    <w:rsid w:val="5FFF0BDF"/>
    <w:rsid w:val="60B52B77"/>
    <w:rsid w:val="60F64F06"/>
    <w:rsid w:val="652F8AED"/>
    <w:rsid w:val="65C307AD"/>
    <w:rsid w:val="66FB194A"/>
    <w:rsid w:val="6813183F"/>
    <w:rsid w:val="69AFE331"/>
    <w:rsid w:val="6CA06C97"/>
    <w:rsid w:val="6D467EBA"/>
    <w:rsid w:val="6D5B08A6"/>
    <w:rsid w:val="6DBDE074"/>
    <w:rsid w:val="6DBFD326"/>
    <w:rsid w:val="6FF89A4F"/>
    <w:rsid w:val="71786B4F"/>
    <w:rsid w:val="72E28453"/>
    <w:rsid w:val="734F2254"/>
    <w:rsid w:val="73C938B8"/>
    <w:rsid w:val="73F7C582"/>
    <w:rsid w:val="74D61BD5"/>
    <w:rsid w:val="75771E4A"/>
    <w:rsid w:val="75EEF298"/>
    <w:rsid w:val="75FF78E6"/>
    <w:rsid w:val="76A7AB7E"/>
    <w:rsid w:val="776BF5B5"/>
    <w:rsid w:val="77DD743A"/>
    <w:rsid w:val="77F27B5F"/>
    <w:rsid w:val="78B6C425"/>
    <w:rsid w:val="7A2905F8"/>
    <w:rsid w:val="7AD5E0F5"/>
    <w:rsid w:val="7AF313E4"/>
    <w:rsid w:val="7B9FFAC7"/>
    <w:rsid w:val="7BFF75D3"/>
    <w:rsid w:val="7BFF7B06"/>
    <w:rsid w:val="7C5F7F47"/>
    <w:rsid w:val="7E850FCD"/>
    <w:rsid w:val="7EA6EDDD"/>
    <w:rsid w:val="7EFA879E"/>
    <w:rsid w:val="7EFDCEF1"/>
    <w:rsid w:val="7EFF00D9"/>
    <w:rsid w:val="7EFFF88B"/>
    <w:rsid w:val="7F051555"/>
    <w:rsid w:val="7F3FCAD4"/>
    <w:rsid w:val="7F7DCDA1"/>
    <w:rsid w:val="7F7FBBC5"/>
    <w:rsid w:val="7FD72AFA"/>
    <w:rsid w:val="7FEB15FC"/>
    <w:rsid w:val="875EC78A"/>
    <w:rsid w:val="89E77A08"/>
    <w:rsid w:val="9336D5D0"/>
    <w:rsid w:val="97E7F026"/>
    <w:rsid w:val="9BF55887"/>
    <w:rsid w:val="9E7FE2D3"/>
    <w:rsid w:val="A7F7CB59"/>
    <w:rsid w:val="AFD78454"/>
    <w:rsid w:val="B68D5281"/>
    <w:rsid w:val="B97F8A00"/>
    <w:rsid w:val="BAFF9FAB"/>
    <w:rsid w:val="BBF132BA"/>
    <w:rsid w:val="BCCF5746"/>
    <w:rsid w:val="BD3F8326"/>
    <w:rsid w:val="BDFB2EAA"/>
    <w:rsid w:val="BEF58A54"/>
    <w:rsid w:val="BF1FD527"/>
    <w:rsid w:val="C2FF6323"/>
    <w:rsid w:val="C7FF7CBD"/>
    <w:rsid w:val="CB72A5A2"/>
    <w:rsid w:val="CDC5A95B"/>
    <w:rsid w:val="CFAF59DA"/>
    <w:rsid w:val="CFBC2FF2"/>
    <w:rsid w:val="CFFC69E2"/>
    <w:rsid w:val="D2BDFDE5"/>
    <w:rsid w:val="D4778D14"/>
    <w:rsid w:val="D79B86FD"/>
    <w:rsid w:val="D7FA12F7"/>
    <w:rsid w:val="DB6A4E4C"/>
    <w:rsid w:val="DD771868"/>
    <w:rsid w:val="DE3FCC1F"/>
    <w:rsid w:val="DF67F24F"/>
    <w:rsid w:val="DFDF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CD"/>
    <w:pPr>
      <w:widowControl w:val="0"/>
      <w:jc w:val="both"/>
    </w:pPr>
    <w:rPr>
      <w:rFonts w:asciiTheme="minorHAnsi" w:eastAsiaTheme="minorEastAsia" w:hAnsiTheme="minorHAnsi" w:cstheme="minorBidi"/>
      <w:bCs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C974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C974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样式1"/>
    <w:basedOn w:val="a"/>
    <w:link w:val="1Char"/>
    <w:qFormat/>
    <w:rsid w:val="00C974CD"/>
    <w:rPr>
      <w:b/>
      <w:color w:val="538135" w:themeColor="accent6" w:themeShade="BF"/>
      <w:sz w:val="28"/>
    </w:rPr>
  </w:style>
  <w:style w:type="character" w:customStyle="1" w:styleId="1Char">
    <w:name w:val="样式1 Char"/>
    <w:basedOn w:val="a0"/>
    <w:link w:val="1"/>
    <w:qFormat/>
    <w:rsid w:val="00C974CD"/>
    <w:rPr>
      <w:b/>
      <w:color w:val="538135" w:themeColor="accent6" w:themeShade="B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D4370-FE33-498C-A9D9-1EDB992D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6085</Words>
  <Characters>1280</Characters>
  <Application>Microsoft Office Word</Application>
  <DocSecurity>0</DocSecurity>
  <Lines>10</Lines>
  <Paragraphs>14</Paragraphs>
  <ScaleCrop>false</ScaleCrop>
  <Company>Yozosoft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Administrator</cp:lastModifiedBy>
  <cp:revision>8</cp:revision>
  <cp:lastPrinted>2021-05-31T06:59:00Z</cp:lastPrinted>
  <dcterms:created xsi:type="dcterms:W3CDTF">2020-05-10T06:11:00Z</dcterms:created>
  <dcterms:modified xsi:type="dcterms:W3CDTF">2021-05-31T07:01:00Z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0E3C65A3FC3544289D1D6562D39D4AC8</vt:lpwstr>
  </property>
</Properties>
</file>