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7A" w:rsidRPr="008430E3" w:rsidRDefault="00C04A7A" w:rsidP="00722E2B">
      <w:pPr>
        <w:jc w:val="center"/>
        <w:rPr>
          <w:b/>
          <w:bCs/>
        </w:rPr>
      </w:pPr>
    </w:p>
    <w:p w:rsidR="00C04A7A" w:rsidRPr="008430E3" w:rsidRDefault="00C04A7A" w:rsidP="00722E2B">
      <w:pPr>
        <w:jc w:val="center"/>
        <w:rPr>
          <w:b/>
          <w:bCs/>
        </w:rPr>
      </w:pPr>
    </w:p>
    <w:p w:rsidR="00C04A7A" w:rsidRPr="008430E3" w:rsidRDefault="00C04A7A" w:rsidP="00722E2B">
      <w:pPr>
        <w:jc w:val="center"/>
        <w:rPr>
          <w:b/>
          <w:b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0"/>
        <w:gridCol w:w="1620"/>
      </w:tblGrid>
      <w:tr w:rsidR="00C04A7A" w:rsidRPr="008430E3" w:rsidTr="00E400FD">
        <w:trPr>
          <w:trHeight w:val="1733"/>
        </w:trPr>
        <w:tc>
          <w:tcPr>
            <w:tcW w:w="7740" w:type="dxa"/>
            <w:tcBorders>
              <w:top w:val="nil"/>
              <w:left w:val="nil"/>
              <w:bottom w:val="nil"/>
              <w:right w:val="nil"/>
            </w:tcBorders>
          </w:tcPr>
          <w:p w:rsidR="00C04A7A" w:rsidRPr="00E400FD" w:rsidRDefault="00C04A7A" w:rsidP="00FC5649">
            <w:pPr>
              <w:spacing w:line="1000" w:lineRule="exact"/>
              <w:ind w:leftChars="-50" w:left="-105" w:rightChars="-137" w:right="-288"/>
              <w:rPr>
                <w:rFonts w:eastAsia="方正大标宋简体"/>
                <w:color w:val="FF0000"/>
                <w:spacing w:val="-10"/>
                <w:w w:val="54"/>
                <w:sz w:val="100"/>
                <w:szCs w:val="100"/>
              </w:rPr>
            </w:pPr>
            <w:r w:rsidRPr="00E400FD">
              <w:rPr>
                <w:rFonts w:eastAsia="方正大标宋简体" w:hint="eastAsia"/>
                <w:color w:val="FF0000"/>
                <w:spacing w:val="-10"/>
                <w:w w:val="54"/>
                <w:sz w:val="100"/>
                <w:szCs w:val="100"/>
              </w:rPr>
              <w:t>中共湘西自治州纪律检查委员会</w:t>
            </w:r>
          </w:p>
          <w:p w:rsidR="00C04A7A" w:rsidRPr="00C01367" w:rsidRDefault="00C04A7A" w:rsidP="00FC5649">
            <w:pPr>
              <w:spacing w:line="1000" w:lineRule="exact"/>
              <w:ind w:leftChars="-50" w:left="-105"/>
              <w:rPr>
                <w:rFonts w:eastAsia="方正大标宋简体"/>
                <w:color w:val="FF0000"/>
                <w:spacing w:val="70"/>
                <w:w w:val="54"/>
                <w:sz w:val="84"/>
                <w:szCs w:val="84"/>
              </w:rPr>
            </w:pPr>
            <w:r w:rsidRPr="00C01367">
              <w:rPr>
                <w:rFonts w:eastAsia="方正大标宋简体" w:hint="eastAsia"/>
                <w:color w:val="FF0000"/>
                <w:spacing w:val="70"/>
                <w:w w:val="54"/>
                <w:sz w:val="100"/>
                <w:szCs w:val="100"/>
              </w:rPr>
              <w:t>中共湘西自治州委组织部</w:t>
            </w:r>
          </w:p>
        </w:tc>
        <w:tc>
          <w:tcPr>
            <w:tcW w:w="1620" w:type="dxa"/>
            <w:tcBorders>
              <w:top w:val="nil"/>
              <w:left w:val="nil"/>
              <w:bottom w:val="nil"/>
              <w:right w:val="nil"/>
            </w:tcBorders>
            <w:vAlign w:val="center"/>
          </w:tcPr>
          <w:p w:rsidR="00C04A7A" w:rsidRPr="00E400FD" w:rsidRDefault="00C04A7A" w:rsidP="0017407C">
            <w:pPr>
              <w:widowControl/>
              <w:jc w:val="left"/>
              <w:rPr>
                <w:rFonts w:eastAsia="方正大标宋简体"/>
                <w:color w:val="FF0000"/>
                <w:w w:val="50"/>
                <w:sz w:val="140"/>
                <w:szCs w:val="140"/>
              </w:rPr>
            </w:pPr>
            <w:r w:rsidRPr="00E400FD">
              <w:rPr>
                <w:rFonts w:eastAsia="方正大标宋简体" w:hint="eastAsia"/>
                <w:color w:val="FF0000"/>
                <w:w w:val="50"/>
                <w:sz w:val="140"/>
                <w:szCs w:val="140"/>
              </w:rPr>
              <w:t>文件</w:t>
            </w:r>
          </w:p>
        </w:tc>
      </w:tr>
    </w:tbl>
    <w:p w:rsidR="00C04A7A" w:rsidRPr="008430E3" w:rsidRDefault="00C04A7A" w:rsidP="00FC5649">
      <w:pPr>
        <w:ind w:firstLineChars="650" w:firstLine="1365"/>
      </w:pPr>
    </w:p>
    <w:p w:rsidR="00C04A7A" w:rsidRPr="008430E3" w:rsidRDefault="00C04A7A" w:rsidP="00722E2B">
      <w:pPr>
        <w:jc w:val="center"/>
        <w:rPr>
          <w:rFonts w:eastAsia="仿宋_GB2312"/>
          <w:sz w:val="32"/>
          <w:szCs w:val="32"/>
        </w:rPr>
      </w:pPr>
    </w:p>
    <w:p w:rsidR="00C04A7A" w:rsidRPr="008430E3" w:rsidRDefault="00C04A7A" w:rsidP="00722E2B">
      <w:pPr>
        <w:jc w:val="center"/>
      </w:pPr>
      <w:r w:rsidRPr="008430E3">
        <w:rPr>
          <w:rFonts w:eastAsia="仿宋_GB2312" w:hint="eastAsia"/>
          <w:sz w:val="32"/>
          <w:szCs w:val="32"/>
        </w:rPr>
        <w:t>州组通〔</w:t>
      </w:r>
      <w:r w:rsidRPr="008430E3">
        <w:rPr>
          <w:rFonts w:eastAsia="仿宋_GB2312"/>
          <w:sz w:val="32"/>
          <w:szCs w:val="32"/>
        </w:rPr>
        <w:t>2018</w:t>
      </w:r>
      <w:r w:rsidRPr="008430E3">
        <w:rPr>
          <w:rFonts w:eastAsia="仿宋_GB2312" w:hint="eastAsia"/>
          <w:sz w:val="32"/>
          <w:szCs w:val="32"/>
        </w:rPr>
        <w:t>〕</w:t>
      </w:r>
      <w:r w:rsidRPr="008430E3">
        <w:rPr>
          <w:rFonts w:eastAsia="仿宋_GB2312"/>
          <w:sz w:val="32"/>
          <w:szCs w:val="32"/>
        </w:rPr>
        <w:t>1</w:t>
      </w:r>
      <w:r w:rsidRPr="008430E3">
        <w:rPr>
          <w:rFonts w:eastAsia="仿宋_GB2312" w:hint="eastAsia"/>
          <w:sz w:val="32"/>
          <w:szCs w:val="32"/>
        </w:rPr>
        <w:t>号</w:t>
      </w:r>
    </w:p>
    <w:p w:rsidR="00C04A7A" w:rsidRPr="008430E3" w:rsidRDefault="00C04A7A" w:rsidP="00FC5649">
      <w:pPr>
        <w:spacing w:line="600" w:lineRule="exact"/>
        <w:ind w:leftChars="-65" w:left="-136" w:rightChars="-69" w:right="-145" w:firstLineChars="21" w:firstLine="105"/>
        <w:rPr>
          <w:color w:val="FF0000"/>
          <w:spacing w:val="-66"/>
          <w:sz w:val="50"/>
          <w:szCs w:val="50"/>
        </w:rPr>
      </w:pPr>
      <w:r w:rsidRPr="008430E3">
        <w:rPr>
          <w:color w:val="FF0000"/>
          <w:position w:val="20"/>
          <w:sz w:val="50"/>
          <w:szCs w:val="50"/>
          <w:u w:val="thick"/>
        </w:rPr>
        <w:t xml:space="preserve">  </w:t>
      </w:r>
      <w:r w:rsidRPr="008430E3">
        <w:rPr>
          <w:color w:val="FF0000"/>
          <w:spacing w:val="-4"/>
          <w:position w:val="20"/>
          <w:sz w:val="50"/>
          <w:szCs w:val="50"/>
          <w:u w:val="thick"/>
        </w:rPr>
        <w:t xml:space="preserve">   </w:t>
      </w:r>
      <w:r w:rsidRPr="008430E3">
        <w:rPr>
          <w:rFonts w:hint="eastAsia"/>
          <w:color w:val="FF0000"/>
          <w:spacing w:val="-4"/>
          <w:position w:val="20"/>
          <w:sz w:val="50"/>
          <w:szCs w:val="50"/>
          <w:u w:val="thick"/>
        </w:rPr>
        <w:t xml:space="preserve">　</w:t>
      </w:r>
      <w:r w:rsidRPr="008430E3">
        <w:rPr>
          <w:color w:val="FF0000"/>
          <w:spacing w:val="-4"/>
          <w:position w:val="20"/>
          <w:sz w:val="50"/>
          <w:szCs w:val="50"/>
          <w:u w:val="thick"/>
        </w:rPr>
        <w:t xml:space="preserve">   </w:t>
      </w:r>
      <w:r w:rsidRPr="008430E3">
        <w:rPr>
          <w:color w:val="FF0000"/>
          <w:position w:val="20"/>
          <w:sz w:val="50"/>
          <w:szCs w:val="50"/>
          <w:u w:val="thick"/>
        </w:rPr>
        <w:t xml:space="preserve">       </w:t>
      </w:r>
      <w:r w:rsidRPr="008430E3">
        <w:rPr>
          <w:color w:val="FF0000"/>
          <w:spacing w:val="-66"/>
          <w:position w:val="20"/>
          <w:sz w:val="50"/>
          <w:szCs w:val="50"/>
          <w:u w:val="thick"/>
        </w:rPr>
        <w:t xml:space="preserve">                                        </w:t>
      </w:r>
    </w:p>
    <w:p w:rsidR="00C04A7A" w:rsidRPr="008430E3" w:rsidRDefault="00C04A7A" w:rsidP="00722E2B">
      <w:pPr>
        <w:spacing w:line="560" w:lineRule="exact"/>
        <w:jc w:val="center"/>
        <w:rPr>
          <w:rFonts w:eastAsia="方正大标宋简体"/>
          <w:spacing w:val="30"/>
          <w:sz w:val="44"/>
          <w:szCs w:val="44"/>
        </w:rPr>
      </w:pPr>
    </w:p>
    <w:p w:rsidR="00C04A7A" w:rsidRPr="008430E3" w:rsidRDefault="00C04A7A">
      <w:pPr>
        <w:spacing w:line="580" w:lineRule="exact"/>
        <w:jc w:val="center"/>
        <w:rPr>
          <w:rFonts w:eastAsia="方正小标宋简体"/>
          <w:sz w:val="44"/>
          <w:szCs w:val="44"/>
        </w:rPr>
      </w:pPr>
      <w:r w:rsidRPr="008430E3">
        <w:rPr>
          <w:rFonts w:eastAsia="方正小标宋简体" w:hint="eastAsia"/>
          <w:sz w:val="44"/>
          <w:szCs w:val="44"/>
        </w:rPr>
        <w:t>中共湘西自治州纪律检查委员会</w:t>
      </w:r>
    </w:p>
    <w:p w:rsidR="00C04A7A" w:rsidRPr="008430E3" w:rsidRDefault="00C04A7A">
      <w:pPr>
        <w:spacing w:line="580" w:lineRule="exact"/>
        <w:jc w:val="center"/>
        <w:rPr>
          <w:rFonts w:eastAsia="方正小标宋简体"/>
          <w:sz w:val="44"/>
          <w:szCs w:val="44"/>
        </w:rPr>
      </w:pPr>
      <w:r w:rsidRPr="008430E3">
        <w:rPr>
          <w:rFonts w:eastAsia="方正小标宋简体" w:hint="eastAsia"/>
          <w:spacing w:val="66"/>
          <w:kern w:val="0"/>
          <w:sz w:val="44"/>
          <w:szCs w:val="44"/>
        </w:rPr>
        <w:t>中共湘西自治州委组织</w:t>
      </w:r>
      <w:r w:rsidRPr="008430E3">
        <w:rPr>
          <w:rFonts w:eastAsia="方正小标宋简体" w:hint="eastAsia"/>
          <w:kern w:val="0"/>
          <w:sz w:val="44"/>
          <w:szCs w:val="44"/>
        </w:rPr>
        <w:t>部</w:t>
      </w:r>
    </w:p>
    <w:p w:rsidR="00C04A7A" w:rsidRPr="008430E3" w:rsidRDefault="00C04A7A">
      <w:pPr>
        <w:spacing w:line="580" w:lineRule="exact"/>
        <w:jc w:val="center"/>
        <w:rPr>
          <w:rFonts w:eastAsia="方正小标宋简体"/>
          <w:spacing w:val="8"/>
          <w:sz w:val="44"/>
          <w:szCs w:val="44"/>
        </w:rPr>
      </w:pPr>
      <w:r w:rsidRPr="008430E3">
        <w:rPr>
          <w:rFonts w:eastAsia="方正小标宋简体" w:hint="eastAsia"/>
          <w:spacing w:val="8"/>
          <w:sz w:val="44"/>
          <w:szCs w:val="44"/>
        </w:rPr>
        <w:t>转发《中共中央纪委机关</w:t>
      </w:r>
      <w:r w:rsidRPr="008430E3">
        <w:rPr>
          <w:rFonts w:eastAsia="方正小标宋简体"/>
          <w:spacing w:val="8"/>
          <w:sz w:val="44"/>
          <w:szCs w:val="44"/>
        </w:rPr>
        <w:t xml:space="preserve">  </w:t>
      </w:r>
      <w:r w:rsidRPr="008430E3">
        <w:rPr>
          <w:rFonts w:eastAsia="方正小标宋简体" w:hint="eastAsia"/>
          <w:spacing w:val="8"/>
          <w:sz w:val="44"/>
          <w:szCs w:val="44"/>
        </w:rPr>
        <w:t>中共中央组织部</w:t>
      </w:r>
    </w:p>
    <w:p w:rsidR="00C04A7A" w:rsidRPr="008430E3" w:rsidRDefault="00C04A7A">
      <w:pPr>
        <w:spacing w:line="580" w:lineRule="exact"/>
        <w:jc w:val="center"/>
        <w:rPr>
          <w:rFonts w:eastAsia="方正小标宋简体"/>
          <w:spacing w:val="26"/>
          <w:sz w:val="44"/>
          <w:szCs w:val="44"/>
        </w:rPr>
      </w:pPr>
      <w:r w:rsidRPr="008430E3">
        <w:rPr>
          <w:rFonts w:eastAsia="方正小标宋简体" w:hint="eastAsia"/>
          <w:spacing w:val="26"/>
          <w:sz w:val="44"/>
          <w:szCs w:val="44"/>
        </w:rPr>
        <w:t>关于开好</w:t>
      </w:r>
      <w:r w:rsidRPr="008430E3">
        <w:rPr>
          <w:rFonts w:eastAsia="方正小标宋简体"/>
          <w:spacing w:val="26"/>
          <w:sz w:val="44"/>
          <w:szCs w:val="44"/>
        </w:rPr>
        <w:t>2017</w:t>
      </w:r>
      <w:r w:rsidRPr="008430E3">
        <w:rPr>
          <w:rFonts w:eastAsia="方正小标宋简体" w:hint="eastAsia"/>
          <w:spacing w:val="26"/>
          <w:sz w:val="44"/>
          <w:szCs w:val="44"/>
        </w:rPr>
        <w:t>年度县以上党和国家机关</w:t>
      </w:r>
    </w:p>
    <w:p w:rsidR="00C04A7A" w:rsidRPr="008430E3" w:rsidRDefault="00C04A7A">
      <w:pPr>
        <w:spacing w:line="580" w:lineRule="exact"/>
        <w:jc w:val="center"/>
        <w:rPr>
          <w:rFonts w:eastAsia="方正小标宋简体"/>
          <w:spacing w:val="16"/>
          <w:sz w:val="44"/>
          <w:szCs w:val="44"/>
        </w:rPr>
      </w:pPr>
      <w:r w:rsidRPr="008430E3">
        <w:rPr>
          <w:rFonts w:eastAsia="方正小标宋简体" w:hint="eastAsia"/>
          <w:spacing w:val="16"/>
          <w:sz w:val="44"/>
          <w:szCs w:val="44"/>
        </w:rPr>
        <w:t>党员领导干部民主生活会的通知》的通知</w:t>
      </w:r>
    </w:p>
    <w:p w:rsidR="00C04A7A" w:rsidRPr="008430E3" w:rsidRDefault="00C04A7A">
      <w:pPr>
        <w:spacing w:line="580" w:lineRule="exact"/>
        <w:jc w:val="center"/>
        <w:rPr>
          <w:rFonts w:eastAsia="方正小标宋简体"/>
          <w:spacing w:val="2"/>
          <w:sz w:val="44"/>
          <w:szCs w:val="44"/>
        </w:rPr>
      </w:pPr>
    </w:p>
    <w:p w:rsidR="00C04A7A" w:rsidRPr="008430E3" w:rsidRDefault="00C04A7A">
      <w:pPr>
        <w:spacing w:line="580" w:lineRule="exact"/>
        <w:rPr>
          <w:rFonts w:eastAsia="楷体_GB2312"/>
          <w:spacing w:val="2"/>
          <w:sz w:val="32"/>
          <w:szCs w:val="32"/>
        </w:rPr>
      </w:pPr>
      <w:r w:rsidRPr="008430E3">
        <w:rPr>
          <w:rFonts w:eastAsia="楷体_GB2312" w:hAnsi="楷体_GB2312" w:hint="eastAsia"/>
          <w:sz w:val="32"/>
          <w:szCs w:val="32"/>
        </w:rPr>
        <w:t>各县市纪委、党委组织部，州</w:t>
      </w:r>
      <w:r w:rsidRPr="008430E3">
        <w:rPr>
          <w:rFonts w:eastAsia="方正楷体简体" w:hint="eastAsia"/>
          <w:sz w:val="32"/>
          <w:szCs w:val="32"/>
        </w:rPr>
        <w:t>纪委各派出机构，</w:t>
      </w:r>
      <w:r w:rsidRPr="008430E3">
        <w:rPr>
          <w:rFonts w:eastAsia="楷体_GB2312" w:hAnsi="楷体_GB2312" w:hint="eastAsia"/>
          <w:sz w:val="32"/>
          <w:szCs w:val="32"/>
        </w:rPr>
        <w:t>湘西经济开发区纪工委、党群部，</w:t>
      </w:r>
      <w:r w:rsidRPr="008430E3">
        <w:rPr>
          <w:rFonts w:eastAsia="方正楷体简体" w:hint="eastAsia"/>
          <w:sz w:val="32"/>
          <w:szCs w:val="32"/>
        </w:rPr>
        <w:t>州直各单位：</w:t>
      </w:r>
    </w:p>
    <w:p w:rsidR="00C04A7A" w:rsidRPr="008430E3" w:rsidRDefault="00C04A7A" w:rsidP="00FC5649">
      <w:pPr>
        <w:spacing w:line="580" w:lineRule="exact"/>
        <w:ind w:firstLineChars="200" w:firstLine="648"/>
        <w:rPr>
          <w:rFonts w:eastAsia="楷体_GB2312"/>
          <w:spacing w:val="2"/>
          <w:sz w:val="32"/>
          <w:szCs w:val="32"/>
        </w:rPr>
      </w:pPr>
      <w:r w:rsidRPr="008430E3">
        <w:rPr>
          <w:rFonts w:eastAsia="楷体_GB2312" w:hint="eastAsia"/>
          <w:spacing w:val="2"/>
          <w:sz w:val="32"/>
          <w:szCs w:val="32"/>
        </w:rPr>
        <w:t>现将中央纪委机关、中央组织部《关于开好</w:t>
      </w:r>
      <w:r w:rsidRPr="008430E3">
        <w:rPr>
          <w:rFonts w:eastAsia="楷体_GB2312"/>
          <w:spacing w:val="2"/>
          <w:sz w:val="32"/>
          <w:szCs w:val="32"/>
        </w:rPr>
        <w:t>2017</w:t>
      </w:r>
      <w:r w:rsidRPr="008430E3">
        <w:rPr>
          <w:rFonts w:eastAsia="楷体_GB2312" w:hAnsi="楷体_GB2312" w:hint="eastAsia"/>
          <w:spacing w:val="2"/>
          <w:sz w:val="32"/>
          <w:szCs w:val="32"/>
        </w:rPr>
        <w:t>年度县以上党和国家机关党员领导干部民主生活会的通知》（组通字〔</w:t>
      </w:r>
      <w:r w:rsidRPr="008430E3">
        <w:rPr>
          <w:rFonts w:eastAsia="楷体_GB2312"/>
          <w:spacing w:val="2"/>
          <w:sz w:val="32"/>
          <w:szCs w:val="32"/>
        </w:rPr>
        <w:t>2017</w:t>
      </w:r>
      <w:r w:rsidRPr="008430E3">
        <w:rPr>
          <w:rFonts w:eastAsia="楷体_GB2312" w:hAnsi="楷体_GB2312" w:hint="eastAsia"/>
          <w:spacing w:val="2"/>
          <w:sz w:val="32"/>
          <w:szCs w:val="32"/>
        </w:rPr>
        <w:t>〕</w:t>
      </w:r>
      <w:r w:rsidRPr="008430E3">
        <w:rPr>
          <w:rFonts w:eastAsia="楷体_GB2312"/>
          <w:spacing w:val="2"/>
          <w:sz w:val="32"/>
          <w:szCs w:val="32"/>
        </w:rPr>
        <w:t>40</w:t>
      </w:r>
      <w:r w:rsidRPr="008430E3">
        <w:rPr>
          <w:rFonts w:eastAsia="楷体_GB2312" w:hAnsi="楷体_GB2312" w:hint="eastAsia"/>
          <w:spacing w:val="2"/>
          <w:sz w:val="32"/>
          <w:szCs w:val="32"/>
        </w:rPr>
        <w:t>号</w:t>
      </w:r>
      <w:r w:rsidRPr="008430E3">
        <w:rPr>
          <w:rFonts w:eastAsia="楷体_GB2312" w:hint="eastAsia"/>
          <w:spacing w:val="2"/>
          <w:sz w:val="32"/>
          <w:szCs w:val="32"/>
        </w:rPr>
        <w:t>，以下简称《通知》）转发给你们，请结合以下要求和本单位实际，认真组织召开好各级机关党员领导干部年度民主生活会。</w:t>
      </w:r>
    </w:p>
    <w:p w:rsidR="00C04A7A" w:rsidRPr="008430E3" w:rsidRDefault="00C04A7A" w:rsidP="00FC5649">
      <w:pPr>
        <w:spacing w:line="580" w:lineRule="exact"/>
        <w:ind w:firstLineChars="200" w:firstLine="648"/>
        <w:rPr>
          <w:rFonts w:eastAsia="楷体_GB2312"/>
          <w:spacing w:val="2"/>
          <w:sz w:val="32"/>
          <w:szCs w:val="32"/>
        </w:rPr>
      </w:pPr>
      <w:r w:rsidRPr="008430E3">
        <w:rPr>
          <w:rFonts w:eastAsia="黑体" w:hint="eastAsia"/>
          <w:spacing w:val="2"/>
          <w:sz w:val="32"/>
          <w:szCs w:val="32"/>
        </w:rPr>
        <w:lastRenderedPageBreak/>
        <w:t>一、紧扣会议主题。</w:t>
      </w:r>
      <w:r w:rsidRPr="008430E3">
        <w:rPr>
          <w:rFonts w:eastAsia="楷体_GB2312" w:hint="eastAsia"/>
          <w:spacing w:val="2"/>
          <w:sz w:val="32"/>
          <w:szCs w:val="32"/>
        </w:rPr>
        <w:t>《通知》明确，这次年度民主生活会的主题是</w:t>
      </w:r>
      <w:r w:rsidRPr="008430E3">
        <w:rPr>
          <w:rFonts w:eastAsia="楷体_GB2312"/>
          <w:spacing w:val="2"/>
          <w:sz w:val="32"/>
          <w:szCs w:val="32"/>
        </w:rPr>
        <w:t>“</w:t>
      </w:r>
      <w:r w:rsidRPr="008430E3">
        <w:rPr>
          <w:rFonts w:eastAsia="楷体_GB2312" w:hint="eastAsia"/>
          <w:spacing w:val="2"/>
          <w:sz w:val="32"/>
          <w:szCs w:val="32"/>
        </w:rPr>
        <w:t>认真学习领会习近平新时代中国特色社会主义思想，坚定维护以习近平同志为核心的党中央权威和集中统一领导，全面贯彻落实党的十九大各项决策部署</w:t>
      </w:r>
      <w:r w:rsidRPr="008430E3">
        <w:rPr>
          <w:rFonts w:eastAsia="楷体_GB2312"/>
          <w:spacing w:val="2"/>
          <w:sz w:val="32"/>
          <w:szCs w:val="32"/>
        </w:rPr>
        <w:t>”</w:t>
      </w:r>
      <w:r w:rsidRPr="008430E3">
        <w:rPr>
          <w:rFonts w:eastAsia="楷体_GB2312" w:hint="eastAsia"/>
          <w:spacing w:val="2"/>
          <w:sz w:val="32"/>
          <w:szCs w:val="32"/>
        </w:rPr>
        <w:t>。各级党委（党组）要把这一主题贯穿年度民主生活会始终，切实正标定向，防止走神散光，引导党员领导干部牢固树立</w:t>
      </w:r>
      <w:r w:rsidRPr="008430E3">
        <w:rPr>
          <w:rFonts w:eastAsia="楷体_GB2312"/>
          <w:spacing w:val="2"/>
          <w:sz w:val="32"/>
          <w:szCs w:val="32"/>
        </w:rPr>
        <w:t>“</w:t>
      </w:r>
      <w:r w:rsidRPr="008430E3">
        <w:rPr>
          <w:rFonts w:eastAsia="楷体_GB2312" w:hint="eastAsia"/>
          <w:spacing w:val="2"/>
          <w:sz w:val="32"/>
          <w:szCs w:val="32"/>
        </w:rPr>
        <w:t>四个意识</w:t>
      </w:r>
      <w:r w:rsidRPr="008430E3">
        <w:rPr>
          <w:rFonts w:eastAsia="楷体_GB2312"/>
          <w:spacing w:val="2"/>
          <w:sz w:val="32"/>
          <w:szCs w:val="32"/>
        </w:rPr>
        <w:t>”</w:t>
      </w:r>
      <w:r w:rsidRPr="008430E3">
        <w:rPr>
          <w:rFonts w:eastAsia="楷体_GB2312" w:hint="eastAsia"/>
          <w:spacing w:val="2"/>
          <w:sz w:val="32"/>
          <w:szCs w:val="32"/>
        </w:rPr>
        <w:t>、坚定</w:t>
      </w:r>
      <w:r w:rsidRPr="008430E3">
        <w:rPr>
          <w:rFonts w:eastAsia="楷体_GB2312"/>
          <w:spacing w:val="2"/>
          <w:sz w:val="32"/>
          <w:szCs w:val="32"/>
        </w:rPr>
        <w:t>“</w:t>
      </w:r>
      <w:r w:rsidRPr="008430E3">
        <w:rPr>
          <w:rFonts w:eastAsia="楷体_GB2312" w:hint="eastAsia"/>
          <w:spacing w:val="2"/>
          <w:sz w:val="32"/>
          <w:szCs w:val="32"/>
        </w:rPr>
        <w:t>四个自信</w:t>
      </w:r>
      <w:r w:rsidRPr="008430E3">
        <w:rPr>
          <w:rFonts w:eastAsia="楷体_GB2312"/>
          <w:spacing w:val="2"/>
          <w:sz w:val="32"/>
          <w:szCs w:val="32"/>
        </w:rPr>
        <w:t>”</w:t>
      </w:r>
      <w:r w:rsidRPr="008430E3">
        <w:rPr>
          <w:rFonts w:eastAsia="楷体_GB2312" w:hint="eastAsia"/>
          <w:spacing w:val="2"/>
          <w:sz w:val="32"/>
          <w:szCs w:val="32"/>
        </w:rPr>
        <w:t>、做到</w:t>
      </w:r>
      <w:r w:rsidRPr="008430E3">
        <w:rPr>
          <w:rFonts w:eastAsia="楷体_GB2312"/>
          <w:spacing w:val="2"/>
          <w:sz w:val="32"/>
          <w:szCs w:val="32"/>
        </w:rPr>
        <w:t>“</w:t>
      </w:r>
      <w:r w:rsidRPr="008430E3">
        <w:rPr>
          <w:rFonts w:eastAsia="楷体_GB2312" w:hint="eastAsia"/>
          <w:spacing w:val="2"/>
          <w:sz w:val="32"/>
          <w:szCs w:val="32"/>
        </w:rPr>
        <w:t>四个服从</w:t>
      </w:r>
      <w:r w:rsidRPr="008430E3">
        <w:rPr>
          <w:rFonts w:eastAsia="楷体_GB2312"/>
          <w:spacing w:val="2"/>
          <w:sz w:val="32"/>
          <w:szCs w:val="32"/>
        </w:rPr>
        <w:t>”</w:t>
      </w:r>
      <w:r w:rsidRPr="008430E3">
        <w:rPr>
          <w:rFonts w:eastAsia="楷体_GB2312" w:hint="eastAsia"/>
          <w:spacing w:val="2"/>
          <w:sz w:val="32"/>
          <w:szCs w:val="32"/>
        </w:rPr>
        <w:t>，坚决维护习近平总书记在党中央和全党的核心地位、维护党中央权威和集中统一领导。</w:t>
      </w:r>
    </w:p>
    <w:p w:rsidR="00C04A7A" w:rsidRPr="008430E3" w:rsidRDefault="00C04A7A" w:rsidP="00FC5649">
      <w:pPr>
        <w:spacing w:line="580" w:lineRule="exact"/>
        <w:ind w:firstLineChars="200" w:firstLine="648"/>
        <w:rPr>
          <w:rFonts w:eastAsia="仿宋_GB2312"/>
          <w:sz w:val="32"/>
          <w:szCs w:val="32"/>
        </w:rPr>
      </w:pPr>
      <w:r w:rsidRPr="008430E3">
        <w:rPr>
          <w:rFonts w:eastAsia="黑体" w:hint="eastAsia"/>
          <w:spacing w:val="2"/>
          <w:sz w:val="32"/>
          <w:szCs w:val="32"/>
        </w:rPr>
        <w:t>二、强化领导责任。</w:t>
      </w:r>
      <w:r w:rsidRPr="008430E3">
        <w:rPr>
          <w:rFonts w:eastAsia="楷体_GB2312" w:hint="eastAsia"/>
          <w:spacing w:val="2"/>
          <w:sz w:val="32"/>
          <w:szCs w:val="32"/>
        </w:rPr>
        <w:t>各级党委（党组）要把这次年度民主生活会作为学习贯彻党的十九大精神的重要举措，摆上重要议事日程，切实增强思想自觉和行动自觉。要把党委（党组）主体责任落到实处，</w:t>
      </w:r>
      <w:r w:rsidRPr="008430E3">
        <w:rPr>
          <w:rFonts w:eastAsia="方正楷体简体" w:hint="eastAsia"/>
          <w:sz w:val="32"/>
          <w:szCs w:val="32"/>
        </w:rPr>
        <w:t>集体研究制定会议方案、集体讨论征求</w:t>
      </w:r>
      <w:r w:rsidRPr="008430E3">
        <w:rPr>
          <w:rFonts w:eastAsia="楷体_GB2312" w:hint="eastAsia"/>
          <w:spacing w:val="2"/>
          <w:sz w:val="32"/>
          <w:szCs w:val="32"/>
        </w:rPr>
        <w:t>意见情况、</w:t>
      </w:r>
      <w:r w:rsidRPr="008430E3">
        <w:rPr>
          <w:rFonts w:eastAsia="方正楷体简体" w:hint="eastAsia"/>
          <w:sz w:val="32"/>
          <w:szCs w:val="32"/>
        </w:rPr>
        <w:t>集体审议班子对照检查材料、</w:t>
      </w:r>
      <w:r w:rsidRPr="008430E3">
        <w:rPr>
          <w:rFonts w:eastAsia="楷体_GB2312" w:hint="eastAsia"/>
          <w:spacing w:val="2"/>
          <w:sz w:val="32"/>
          <w:szCs w:val="32"/>
        </w:rPr>
        <w:t>集体研究制定班子整改清单。党委（党组）主要负责同志要切实履行第一责任人责任，既要作出示范，又要敢抓敢管，带头学习研讨、带头查摆问题、带头谈心谈话、带头开展批评和自我批评、带头整改落实，逐一审核把关班子成员的发言提纲、整改清单。上级党组织要把下级单位召开民主生活会情况，纳入领导班子及其成员履行全面从严治党责任考核内容，作为考核评价领导班子的重要依据，对不按规定召开民主生活会的，要严肃指出、限期整改；对走过场、质量不高的，要责令重新召开，进行通报批评，情节严重的追究主要负责人责任；对无正当理由不参加民主生活会的党员领导干部，要严肃批评教育。</w:t>
      </w:r>
    </w:p>
    <w:p w:rsidR="00C04A7A" w:rsidRPr="008430E3" w:rsidRDefault="00C04A7A" w:rsidP="00FC5649">
      <w:pPr>
        <w:spacing w:line="580" w:lineRule="exact"/>
        <w:ind w:firstLineChars="200" w:firstLine="648"/>
        <w:rPr>
          <w:rFonts w:eastAsia="楷体_GB2312"/>
          <w:spacing w:val="2"/>
          <w:sz w:val="32"/>
          <w:szCs w:val="32"/>
        </w:rPr>
      </w:pPr>
      <w:r w:rsidRPr="008430E3">
        <w:rPr>
          <w:rFonts w:eastAsia="黑体" w:hint="eastAsia"/>
          <w:spacing w:val="2"/>
          <w:sz w:val="32"/>
          <w:szCs w:val="32"/>
        </w:rPr>
        <w:lastRenderedPageBreak/>
        <w:t>三、精心组织实施。</w:t>
      </w:r>
      <w:r w:rsidRPr="008430E3">
        <w:rPr>
          <w:rFonts w:eastAsia="楷体_GB2312" w:hint="eastAsia"/>
          <w:spacing w:val="2"/>
          <w:sz w:val="32"/>
          <w:szCs w:val="32"/>
        </w:rPr>
        <w:t>各级党委（党组）要按照中央、省委和州委的部署要求，对民主生活会各环节工作作出周密安排，做到高标准、严要求。</w:t>
      </w:r>
      <w:r w:rsidRPr="008430E3">
        <w:rPr>
          <w:rFonts w:eastAsia="楷体_GB2312" w:hint="eastAsia"/>
          <w:b/>
          <w:spacing w:val="2"/>
          <w:sz w:val="32"/>
          <w:szCs w:val="32"/>
        </w:rPr>
        <w:t>深化学习研讨。</w:t>
      </w:r>
      <w:r w:rsidRPr="008430E3">
        <w:rPr>
          <w:rFonts w:eastAsia="楷体_GB2312" w:hint="eastAsia"/>
          <w:spacing w:val="2"/>
          <w:sz w:val="32"/>
          <w:szCs w:val="32"/>
        </w:rPr>
        <w:t>围绕《通知》强调的</w:t>
      </w:r>
      <w:r w:rsidRPr="008430E3">
        <w:rPr>
          <w:rFonts w:eastAsia="楷体_GB2312"/>
          <w:spacing w:val="2"/>
          <w:sz w:val="32"/>
          <w:szCs w:val="32"/>
        </w:rPr>
        <w:t>“6</w:t>
      </w:r>
      <w:r w:rsidRPr="008430E3">
        <w:rPr>
          <w:rFonts w:eastAsia="楷体_GB2312" w:hint="eastAsia"/>
          <w:spacing w:val="2"/>
          <w:sz w:val="32"/>
          <w:szCs w:val="32"/>
        </w:rPr>
        <w:t>个聚焦</w:t>
      </w:r>
      <w:r w:rsidRPr="008430E3">
        <w:rPr>
          <w:rFonts w:eastAsia="楷体_GB2312"/>
          <w:spacing w:val="2"/>
          <w:sz w:val="32"/>
          <w:szCs w:val="32"/>
        </w:rPr>
        <w:t>”</w:t>
      </w:r>
      <w:r w:rsidRPr="008430E3">
        <w:rPr>
          <w:rFonts w:eastAsia="楷体_GB2312" w:hint="eastAsia"/>
          <w:spacing w:val="2"/>
          <w:sz w:val="32"/>
          <w:szCs w:val="32"/>
        </w:rPr>
        <w:t>要求，坚持读原著学原文悟原理，全面深入学习领会党的十九大精神，党员领导干部要集中</w:t>
      </w:r>
      <w:r w:rsidRPr="008430E3">
        <w:rPr>
          <w:rFonts w:eastAsia="楷体_GB2312"/>
          <w:spacing w:val="2"/>
          <w:sz w:val="32"/>
          <w:szCs w:val="32"/>
        </w:rPr>
        <w:t>1</w:t>
      </w:r>
      <w:r w:rsidRPr="008430E3">
        <w:rPr>
          <w:rFonts w:eastAsia="仿宋_GB2312"/>
          <w:spacing w:val="2"/>
          <w:sz w:val="32"/>
          <w:szCs w:val="32"/>
        </w:rPr>
        <w:t>-</w:t>
      </w:r>
      <w:r w:rsidRPr="008430E3">
        <w:rPr>
          <w:rFonts w:eastAsia="楷体_GB2312"/>
          <w:spacing w:val="2"/>
          <w:sz w:val="32"/>
          <w:szCs w:val="32"/>
        </w:rPr>
        <w:t>2</w:t>
      </w:r>
      <w:r w:rsidRPr="008430E3">
        <w:rPr>
          <w:rFonts w:eastAsia="楷体_GB2312" w:hint="eastAsia"/>
          <w:spacing w:val="2"/>
          <w:sz w:val="32"/>
          <w:szCs w:val="32"/>
        </w:rPr>
        <w:t>天进行个人自学，注重联系思想工作作风实际，党委（党组）理论学习中心组要组织专题学习研讨。</w:t>
      </w:r>
      <w:r w:rsidRPr="008430E3">
        <w:rPr>
          <w:rFonts w:eastAsia="楷体_GB2312" w:hint="eastAsia"/>
          <w:b/>
          <w:spacing w:val="2"/>
          <w:sz w:val="32"/>
          <w:szCs w:val="32"/>
        </w:rPr>
        <w:t>认真查找问题。</w:t>
      </w:r>
      <w:r w:rsidRPr="008430E3">
        <w:rPr>
          <w:rFonts w:eastAsia="楷体_GB2312" w:hint="eastAsia"/>
          <w:spacing w:val="2"/>
          <w:sz w:val="32"/>
          <w:szCs w:val="32"/>
        </w:rPr>
        <w:t>围绕《通知》明确的</w:t>
      </w:r>
      <w:r w:rsidRPr="008430E3">
        <w:rPr>
          <w:rFonts w:eastAsia="楷体_GB2312"/>
          <w:spacing w:val="2"/>
          <w:sz w:val="32"/>
          <w:szCs w:val="32"/>
        </w:rPr>
        <w:t>“6</w:t>
      </w:r>
      <w:r w:rsidRPr="008430E3">
        <w:rPr>
          <w:rFonts w:eastAsia="楷体_GB2312" w:hint="eastAsia"/>
          <w:spacing w:val="2"/>
          <w:sz w:val="32"/>
          <w:szCs w:val="32"/>
        </w:rPr>
        <w:t>个方面</w:t>
      </w:r>
      <w:r w:rsidRPr="008430E3">
        <w:rPr>
          <w:rFonts w:eastAsia="楷体_GB2312"/>
          <w:spacing w:val="2"/>
          <w:sz w:val="32"/>
          <w:szCs w:val="32"/>
        </w:rPr>
        <w:t>”</w:t>
      </w:r>
      <w:r w:rsidRPr="008430E3">
        <w:rPr>
          <w:rFonts w:eastAsia="楷体_GB2312" w:hint="eastAsia"/>
          <w:spacing w:val="2"/>
          <w:sz w:val="32"/>
          <w:szCs w:val="32"/>
        </w:rPr>
        <w:t>内容，通过自己找、群众提、上级点、互相帮、集体议等方式深入查摆存在的问题。要广泛征求党员、干部和群众的意见建议，分类形成领导班子及其成员的征求意见清单，如实进行反馈。要按照主要负责同志与班子成员必谈、班子成员相互之间必谈、班子成员与分管单位主要负责人必谈的要求，深入开展谈心谈话，交流思想、交换意见，主动接受党员、干部约谈。要对照</w:t>
      </w:r>
      <w:r w:rsidRPr="008430E3">
        <w:rPr>
          <w:rFonts w:eastAsia="楷体_GB2312"/>
          <w:spacing w:val="2"/>
          <w:sz w:val="32"/>
          <w:szCs w:val="32"/>
        </w:rPr>
        <w:t>“6</w:t>
      </w:r>
      <w:r w:rsidRPr="008430E3">
        <w:rPr>
          <w:rFonts w:eastAsia="楷体_GB2312" w:hint="eastAsia"/>
          <w:spacing w:val="2"/>
          <w:sz w:val="32"/>
          <w:szCs w:val="32"/>
        </w:rPr>
        <w:t>个方面</w:t>
      </w:r>
      <w:r w:rsidRPr="008430E3">
        <w:rPr>
          <w:rFonts w:eastAsia="楷体_GB2312"/>
          <w:spacing w:val="2"/>
          <w:sz w:val="32"/>
          <w:szCs w:val="32"/>
        </w:rPr>
        <w:t>”</w:t>
      </w:r>
      <w:r w:rsidRPr="008430E3">
        <w:rPr>
          <w:rFonts w:eastAsia="楷体_GB2312" w:hint="eastAsia"/>
          <w:spacing w:val="2"/>
          <w:sz w:val="32"/>
          <w:szCs w:val="32"/>
        </w:rPr>
        <w:t>内容，逐条梳理问题，进行党性分析，认真起草领导班子对照检查材料和个人发言提纲。领导班子主要负责同志要主持起草领导班子对照检查材料。</w:t>
      </w:r>
      <w:r w:rsidRPr="008430E3">
        <w:rPr>
          <w:rFonts w:eastAsia="楷体_GB2312" w:hint="eastAsia"/>
          <w:b/>
          <w:spacing w:val="2"/>
          <w:sz w:val="32"/>
          <w:szCs w:val="32"/>
        </w:rPr>
        <w:t>严格会议程序。</w:t>
      </w:r>
      <w:r w:rsidRPr="008430E3">
        <w:rPr>
          <w:rFonts w:eastAsia="楷体_GB2312" w:hint="eastAsia"/>
          <w:spacing w:val="2"/>
          <w:sz w:val="32"/>
          <w:szCs w:val="32"/>
        </w:rPr>
        <w:t>会议按照《县以上党和国家机关党员领导干部民主生活会若干规定》（中发</w:t>
      </w:r>
      <w:r w:rsidRPr="008430E3">
        <w:rPr>
          <w:rFonts w:eastAsia="楷体_GB2312" w:hAnsi="楷体_GB2312" w:hint="eastAsia"/>
          <w:spacing w:val="2"/>
          <w:sz w:val="32"/>
          <w:szCs w:val="32"/>
        </w:rPr>
        <w:t>〔</w:t>
      </w:r>
      <w:r w:rsidRPr="008430E3">
        <w:rPr>
          <w:rFonts w:eastAsia="楷体_GB2312"/>
          <w:spacing w:val="2"/>
          <w:sz w:val="32"/>
          <w:szCs w:val="32"/>
        </w:rPr>
        <w:t>2016</w:t>
      </w:r>
      <w:r w:rsidRPr="008430E3">
        <w:rPr>
          <w:rFonts w:eastAsia="楷体_GB2312" w:hAnsi="楷体_GB2312" w:hint="eastAsia"/>
          <w:spacing w:val="2"/>
          <w:sz w:val="32"/>
          <w:szCs w:val="32"/>
        </w:rPr>
        <w:t>〕</w:t>
      </w:r>
      <w:r w:rsidRPr="008430E3">
        <w:rPr>
          <w:rFonts w:eastAsia="楷体_GB2312"/>
          <w:spacing w:val="2"/>
          <w:sz w:val="32"/>
          <w:szCs w:val="32"/>
        </w:rPr>
        <w:t>36</w:t>
      </w:r>
      <w:r w:rsidRPr="008430E3">
        <w:rPr>
          <w:rFonts w:eastAsia="楷体_GB2312" w:hAnsi="楷体_GB2312" w:hint="eastAsia"/>
          <w:spacing w:val="2"/>
          <w:sz w:val="32"/>
          <w:szCs w:val="32"/>
        </w:rPr>
        <w:t>号）</w:t>
      </w:r>
      <w:r w:rsidRPr="008430E3">
        <w:rPr>
          <w:rFonts w:eastAsia="楷体_GB2312" w:hint="eastAsia"/>
          <w:spacing w:val="2"/>
          <w:sz w:val="32"/>
          <w:szCs w:val="32"/>
        </w:rPr>
        <w:t>明确的程序和要求召开，贯彻整风精神，用好批评和自我批评的锐利武器，组织党员领导干部开展积极健康的思想斗争。</w:t>
      </w:r>
      <w:r w:rsidRPr="008430E3">
        <w:rPr>
          <w:rFonts w:eastAsia="楷体_GB2312" w:hint="eastAsia"/>
          <w:b/>
          <w:spacing w:val="2"/>
          <w:sz w:val="32"/>
          <w:szCs w:val="32"/>
        </w:rPr>
        <w:t>抓好整改落实。</w:t>
      </w:r>
      <w:r w:rsidRPr="008430E3">
        <w:rPr>
          <w:rFonts w:eastAsia="楷体_GB2312" w:hint="eastAsia"/>
          <w:spacing w:val="2"/>
          <w:sz w:val="32"/>
          <w:szCs w:val="32"/>
        </w:rPr>
        <w:t>会后，要针对党员干部群众反映的问题、自己查摆出来的问题、会上提出的批评意见、上级党组织点明的问题和上一次民主生活会整改清单中尚未整改到位的问题，逐个进行分析，明确整改措施、目标和完</w:t>
      </w:r>
      <w:r w:rsidRPr="008430E3">
        <w:rPr>
          <w:rFonts w:eastAsia="楷体_GB2312" w:hint="eastAsia"/>
          <w:spacing w:val="2"/>
          <w:sz w:val="32"/>
          <w:szCs w:val="32"/>
        </w:rPr>
        <w:lastRenderedPageBreak/>
        <w:t>成时限，领导班子及其成员分别形成整改清单，建立整改台账，实行销号管理，对群众普遍关心问题的整改措施，以适当方式公布。</w:t>
      </w:r>
    </w:p>
    <w:p w:rsidR="00C04A7A" w:rsidRPr="008430E3" w:rsidRDefault="00C04A7A" w:rsidP="00FC5649">
      <w:pPr>
        <w:spacing w:line="580" w:lineRule="exact"/>
        <w:ind w:firstLineChars="200" w:firstLine="648"/>
        <w:rPr>
          <w:rFonts w:eastAsia="楷体_GB2312"/>
          <w:spacing w:val="2"/>
          <w:sz w:val="32"/>
          <w:szCs w:val="32"/>
        </w:rPr>
      </w:pPr>
      <w:r w:rsidRPr="008430E3">
        <w:rPr>
          <w:rFonts w:eastAsia="黑体" w:hint="eastAsia"/>
          <w:spacing w:val="2"/>
          <w:sz w:val="32"/>
          <w:szCs w:val="32"/>
        </w:rPr>
        <w:t>四、严格督促指导。</w:t>
      </w:r>
      <w:r w:rsidRPr="008430E3">
        <w:rPr>
          <w:rFonts w:eastAsia="楷体_GB2312" w:hint="eastAsia"/>
          <w:spacing w:val="2"/>
          <w:sz w:val="32"/>
          <w:szCs w:val="32"/>
        </w:rPr>
        <w:t>上级党组织要通过派出督导组、派人列席等方式，对下一级单位召开民主生活会进行全覆盖督促检查和指导。对问题突出的领导班子，上级党组织主要负责人要亲自过问，并派有关负责同志列席民主生活会。各级党委（党组）成员以及纪检机关、组织部门负责同志要参加和指导</w:t>
      </w:r>
      <w:r w:rsidRPr="008430E3">
        <w:rPr>
          <w:rFonts w:eastAsia="楷体_GB2312"/>
          <w:spacing w:val="2"/>
          <w:sz w:val="32"/>
          <w:szCs w:val="32"/>
        </w:rPr>
        <w:t>1</w:t>
      </w:r>
      <w:r w:rsidRPr="008430E3">
        <w:rPr>
          <w:rFonts w:eastAsia="楷体_GB2312" w:hint="eastAsia"/>
          <w:spacing w:val="2"/>
          <w:sz w:val="32"/>
          <w:szCs w:val="32"/>
        </w:rPr>
        <w:t>个以上下一级单位年度民主生活会。州委组织部会同州纪委、州直工委组成督导组，对各县市委常委班子、湘西经济开发区党工委班子、州直单位党组（党委）班子民主生活会进行督导，对乡镇一级民主生活会和州直单位支部组织生活进行抽查。州县直机关工委还要参与对州县直属机关党委班子民主生活会的督促检查和指导。州</w:t>
      </w:r>
      <w:r w:rsidRPr="008430E3">
        <w:rPr>
          <w:rFonts w:eastAsia="楷体_GB2312"/>
          <w:spacing w:val="2"/>
          <w:sz w:val="32"/>
          <w:szCs w:val="32"/>
        </w:rPr>
        <w:t>“</w:t>
      </w:r>
      <w:r w:rsidRPr="008430E3">
        <w:rPr>
          <w:rFonts w:eastAsia="楷体_GB2312" w:hint="eastAsia"/>
          <w:spacing w:val="2"/>
          <w:sz w:val="32"/>
          <w:szCs w:val="32"/>
        </w:rPr>
        <w:t>两新</w:t>
      </w:r>
      <w:r w:rsidRPr="008430E3">
        <w:rPr>
          <w:rFonts w:eastAsia="楷体_GB2312"/>
          <w:spacing w:val="2"/>
          <w:sz w:val="32"/>
          <w:szCs w:val="32"/>
        </w:rPr>
        <w:t>”</w:t>
      </w:r>
      <w:r w:rsidRPr="008430E3">
        <w:rPr>
          <w:rFonts w:eastAsia="楷体_GB2312" w:hint="eastAsia"/>
          <w:spacing w:val="2"/>
          <w:sz w:val="32"/>
          <w:szCs w:val="32"/>
        </w:rPr>
        <w:t>党工委、州委教育工委、州国资委党委负责对本系统各单位领导班子民主生活会进行督导。</w:t>
      </w:r>
      <w:r w:rsidRPr="008430E3">
        <w:rPr>
          <w:rFonts w:eastAsia="楷体_GB2312" w:hAnsi="楷体_GB2312" w:hint="eastAsia"/>
          <w:sz w:val="32"/>
          <w:szCs w:val="32"/>
        </w:rPr>
        <w:t>州直战线（系统）牵头单位党组（党委）、州纪委派驻纪检组要加强对归口单位</w:t>
      </w:r>
      <w:r w:rsidRPr="008430E3">
        <w:rPr>
          <w:rFonts w:eastAsia="楷体_GB2312" w:hint="eastAsia"/>
          <w:spacing w:val="2"/>
          <w:sz w:val="32"/>
          <w:szCs w:val="32"/>
        </w:rPr>
        <w:t>领导班子民主生活会的督导。</w:t>
      </w:r>
    </w:p>
    <w:p w:rsidR="00C04A7A" w:rsidRPr="008430E3" w:rsidRDefault="00C04A7A" w:rsidP="00FC5649">
      <w:pPr>
        <w:spacing w:line="580" w:lineRule="exact"/>
        <w:ind w:firstLineChars="200" w:firstLine="648"/>
        <w:rPr>
          <w:rFonts w:eastAsia="楷体_GB2312"/>
          <w:spacing w:val="2"/>
          <w:sz w:val="32"/>
          <w:szCs w:val="32"/>
        </w:rPr>
      </w:pPr>
      <w:r w:rsidRPr="008430E3">
        <w:rPr>
          <w:rFonts w:eastAsia="黑体" w:hint="eastAsia"/>
          <w:spacing w:val="2"/>
          <w:sz w:val="32"/>
          <w:szCs w:val="32"/>
        </w:rPr>
        <w:t>五、落实有关要求。</w:t>
      </w:r>
      <w:r w:rsidRPr="008430E3">
        <w:rPr>
          <w:rFonts w:eastAsia="楷体_GB2312" w:hint="eastAsia"/>
          <w:spacing w:val="2"/>
          <w:sz w:val="32"/>
          <w:szCs w:val="32"/>
        </w:rPr>
        <w:t>根据《通知》要求，这次年度民主生活会各项工作安排从</w:t>
      </w:r>
      <w:r w:rsidRPr="008430E3">
        <w:rPr>
          <w:rFonts w:eastAsia="仿宋_GB2312"/>
          <w:spacing w:val="2"/>
          <w:sz w:val="32"/>
          <w:szCs w:val="32"/>
        </w:rPr>
        <w:t>2018</w:t>
      </w:r>
      <w:r w:rsidRPr="008430E3">
        <w:rPr>
          <w:rFonts w:eastAsia="仿宋_GB2312" w:hAnsi="仿宋_GB2312" w:hint="eastAsia"/>
          <w:spacing w:val="2"/>
          <w:sz w:val="32"/>
          <w:szCs w:val="32"/>
        </w:rPr>
        <w:t>年</w:t>
      </w:r>
      <w:r w:rsidRPr="008430E3">
        <w:rPr>
          <w:rFonts w:eastAsia="仿宋_GB2312"/>
          <w:spacing w:val="2"/>
          <w:sz w:val="32"/>
          <w:szCs w:val="32"/>
        </w:rPr>
        <w:t>1</w:t>
      </w:r>
      <w:r w:rsidRPr="008430E3">
        <w:rPr>
          <w:rFonts w:eastAsia="楷体_GB2312" w:hint="eastAsia"/>
          <w:spacing w:val="2"/>
          <w:sz w:val="32"/>
          <w:szCs w:val="32"/>
        </w:rPr>
        <w:t>月上旬开始，原则上要在</w:t>
      </w:r>
      <w:r w:rsidRPr="008430E3">
        <w:rPr>
          <w:rFonts w:eastAsia="楷体_GB2312"/>
          <w:spacing w:val="2"/>
          <w:sz w:val="32"/>
          <w:szCs w:val="32"/>
        </w:rPr>
        <w:t>2018</w:t>
      </w:r>
      <w:r w:rsidRPr="008430E3">
        <w:rPr>
          <w:rFonts w:eastAsia="楷体_GB2312" w:hAnsi="楷体_GB2312" w:hint="eastAsia"/>
          <w:spacing w:val="2"/>
          <w:sz w:val="32"/>
          <w:szCs w:val="32"/>
        </w:rPr>
        <w:t>年</w:t>
      </w:r>
      <w:r w:rsidRPr="008430E3">
        <w:rPr>
          <w:rFonts w:eastAsia="楷体_GB2312"/>
          <w:spacing w:val="2"/>
          <w:sz w:val="32"/>
          <w:szCs w:val="32"/>
        </w:rPr>
        <w:t>2</w:t>
      </w:r>
      <w:r w:rsidRPr="008430E3">
        <w:rPr>
          <w:rFonts w:eastAsia="楷体_GB2312" w:hAnsi="楷体_GB2312" w:hint="eastAsia"/>
          <w:spacing w:val="2"/>
          <w:sz w:val="32"/>
          <w:szCs w:val="32"/>
        </w:rPr>
        <w:t>月中旬前完成</w:t>
      </w:r>
      <w:r w:rsidRPr="008430E3">
        <w:rPr>
          <w:rFonts w:eastAsia="楷体_GB2312" w:hint="eastAsia"/>
          <w:spacing w:val="2"/>
          <w:sz w:val="32"/>
          <w:szCs w:val="32"/>
        </w:rPr>
        <w:t>。各级各单位要结合实际、统筹安排，</w:t>
      </w:r>
      <w:r w:rsidRPr="008430E3">
        <w:rPr>
          <w:rFonts w:eastAsia="楷体_GB2312"/>
          <w:spacing w:val="2"/>
          <w:sz w:val="32"/>
          <w:szCs w:val="32"/>
        </w:rPr>
        <w:t>2018</w:t>
      </w:r>
      <w:r w:rsidRPr="008430E3">
        <w:rPr>
          <w:rFonts w:eastAsia="楷体_GB2312" w:hAnsi="楷体_GB2312" w:hint="eastAsia"/>
          <w:spacing w:val="2"/>
          <w:sz w:val="32"/>
          <w:szCs w:val="32"/>
        </w:rPr>
        <w:t>年</w:t>
      </w:r>
      <w:r w:rsidRPr="008430E3">
        <w:rPr>
          <w:rFonts w:eastAsia="楷体_GB2312"/>
          <w:spacing w:val="2"/>
          <w:sz w:val="32"/>
          <w:szCs w:val="32"/>
        </w:rPr>
        <w:t>1</w:t>
      </w:r>
      <w:r w:rsidRPr="008430E3">
        <w:rPr>
          <w:rFonts w:eastAsia="楷体_GB2312" w:hAnsi="楷体_GB2312" w:hint="eastAsia"/>
          <w:spacing w:val="2"/>
          <w:sz w:val="32"/>
          <w:szCs w:val="32"/>
        </w:rPr>
        <w:t>月中旬前，</w:t>
      </w:r>
      <w:r w:rsidRPr="008430E3">
        <w:rPr>
          <w:rFonts w:eastAsia="楷体_GB2312" w:hint="eastAsia"/>
          <w:spacing w:val="2"/>
          <w:sz w:val="32"/>
          <w:szCs w:val="32"/>
        </w:rPr>
        <w:t>重点抓好动员部署、组织学习、征求意见、谈心谈话、撰写对照检查材料和发言提纲等会前准备工作</w:t>
      </w:r>
      <w:r w:rsidRPr="008430E3">
        <w:rPr>
          <w:rFonts w:eastAsia="楷体_GB2312" w:hAnsi="楷体_GB2312" w:hint="eastAsia"/>
          <w:spacing w:val="2"/>
          <w:sz w:val="32"/>
          <w:szCs w:val="32"/>
        </w:rPr>
        <w:t>，</w:t>
      </w:r>
      <w:r w:rsidRPr="008430E3">
        <w:rPr>
          <w:rFonts w:eastAsia="楷体_GB2312"/>
          <w:spacing w:val="2"/>
          <w:sz w:val="32"/>
          <w:szCs w:val="32"/>
        </w:rPr>
        <w:t>2018</w:t>
      </w:r>
      <w:r w:rsidRPr="008430E3">
        <w:rPr>
          <w:rFonts w:eastAsia="楷体_GB2312" w:hAnsi="楷体_GB2312" w:hint="eastAsia"/>
          <w:spacing w:val="2"/>
          <w:sz w:val="32"/>
          <w:szCs w:val="32"/>
        </w:rPr>
        <w:t>年</w:t>
      </w:r>
      <w:r w:rsidRPr="008430E3">
        <w:rPr>
          <w:rFonts w:eastAsia="楷体_GB2312"/>
          <w:spacing w:val="2"/>
          <w:sz w:val="32"/>
          <w:szCs w:val="32"/>
        </w:rPr>
        <w:t>2</w:t>
      </w:r>
      <w:r w:rsidRPr="008430E3">
        <w:rPr>
          <w:rFonts w:eastAsia="楷体_GB2312" w:hAnsi="楷体_GB2312" w:hint="eastAsia"/>
          <w:spacing w:val="2"/>
          <w:sz w:val="32"/>
          <w:szCs w:val="32"/>
        </w:rPr>
        <w:t>月中旬前召开会议，会期原则上至少</w:t>
      </w:r>
      <w:r w:rsidRPr="008430E3">
        <w:rPr>
          <w:rFonts w:eastAsia="楷体_GB2312"/>
          <w:spacing w:val="2"/>
          <w:sz w:val="32"/>
          <w:szCs w:val="32"/>
        </w:rPr>
        <w:t>1</w:t>
      </w:r>
      <w:r w:rsidRPr="008430E3">
        <w:rPr>
          <w:rFonts w:eastAsia="楷体_GB2312" w:hAnsi="楷体_GB2312" w:hint="eastAsia"/>
          <w:spacing w:val="2"/>
          <w:sz w:val="32"/>
          <w:szCs w:val="32"/>
        </w:rPr>
        <w:t>天。各</w:t>
      </w:r>
      <w:r w:rsidRPr="008430E3">
        <w:rPr>
          <w:rFonts w:eastAsia="楷体_GB2312" w:hint="eastAsia"/>
          <w:spacing w:val="2"/>
          <w:sz w:val="32"/>
          <w:szCs w:val="32"/>
        </w:rPr>
        <w:t>县市委、州</w:t>
      </w:r>
      <w:r w:rsidRPr="008430E3">
        <w:rPr>
          <w:rFonts w:eastAsia="楷体_GB2312" w:hint="eastAsia"/>
          <w:spacing w:val="2"/>
          <w:sz w:val="32"/>
          <w:szCs w:val="32"/>
        </w:rPr>
        <w:lastRenderedPageBreak/>
        <w:t>直单位党组（党委）要于会前</w:t>
      </w:r>
      <w:r w:rsidRPr="008430E3">
        <w:rPr>
          <w:rFonts w:eastAsia="楷体_GB2312"/>
          <w:spacing w:val="2"/>
          <w:sz w:val="32"/>
          <w:szCs w:val="32"/>
        </w:rPr>
        <w:t>10</w:t>
      </w:r>
      <w:r w:rsidRPr="008430E3">
        <w:rPr>
          <w:rFonts w:eastAsia="楷体_GB2312" w:hint="eastAsia"/>
          <w:spacing w:val="2"/>
          <w:sz w:val="32"/>
          <w:szCs w:val="32"/>
        </w:rPr>
        <w:t>天，将民主生活会请示和方案、领导班子及成员征求意见清单、领导班子对照检查材料及主要负责同志发言提纲，分别报州纪委、州委组织部审查。会后</w:t>
      </w:r>
      <w:r w:rsidRPr="008430E3">
        <w:rPr>
          <w:rFonts w:eastAsia="楷体_GB2312"/>
          <w:spacing w:val="2"/>
          <w:sz w:val="32"/>
          <w:szCs w:val="32"/>
        </w:rPr>
        <w:t>15</w:t>
      </w:r>
      <w:r w:rsidRPr="008430E3">
        <w:rPr>
          <w:rFonts w:eastAsia="楷体_GB2312" w:hint="eastAsia"/>
          <w:spacing w:val="2"/>
          <w:sz w:val="32"/>
          <w:szCs w:val="32"/>
        </w:rPr>
        <w:t>天内，将会议情况报告和会议记录、领导班子对照检查材料及整改清单、班子成员发言提纲及整改清单，分别报州纪委、州委组织部备案（以上材料除会议记录外，同时报电子版）。会后</w:t>
      </w:r>
      <w:r w:rsidRPr="008430E3">
        <w:rPr>
          <w:rFonts w:eastAsia="楷体_GB2312"/>
          <w:spacing w:val="2"/>
          <w:sz w:val="32"/>
          <w:szCs w:val="32"/>
        </w:rPr>
        <w:t>1</w:t>
      </w:r>
      <w:r w:rsidRPr="008430E3">
        <w:rPr>
          <w:rFonts w:eastAsia="楷体_GB2312" w:hint="eastAsia"/>
          <w:spacing w:val="2"/>
          <w:sz w:val="32"/>
          <w:szCs w:val="32"/>
        </w:rPr>
        <w:t>个月内，要在一定范围内通报会议有关情况和整改措施。</w:t>
      </w:r>
      <w:r w:rsidRPr="008430E3">
        <w:rPr>
          <w:rFonts w:eastAsia="楷体_GB2312"/>
          <w:spacing w:val="2"/>
          <w:sz w:val="32"/>
          <w:szCs w:val="32"/>
        </w:rPr>
        <w:t xml:space="preserve"> </w:t>
      </w:r>
    </w:p>
    <w:p w:rsidR="00C04A7A" w:rsidRPr="008430E3" w:rsidRDefault="00C04A7A" w:rsidP="00FC5649">
      <w:pPr>
        <w:spacing w:line="580" w:lineRule="exact"/>
        <w:ind w:firstLineChars="200" w:firstLine="648"/>
        <w:rPr>
          <w:rFonts w:eastAsia="楷体_GB2312"/>
          <w:spacing w:val="2"/>
          <w:sz w:val="32"/>
          <w:szCs w:val="32"/>
        </w:rPr>
      </w:pPr>
      <w:r w:rsidRPr="008430E3">
        <w:rPr>
          <w:rFonts w:eastAsia="楷体_GB2312" w:hint="eastAsia"/>
          <w:spacing w:val="2"/>
          <w:sz w:val="32"/>
          <w:szCs w:val="32"/>
        </w:rPr>
        <w:t>各县市委、州委</w:t>
      </w:r>
      <w:r w:rsidRPr="008430E3">
        <w:rPr>
          <w:rFonts w:eastAsia="楷体_GB2312"/>
          <w:spacing w:val="2"/>
          <w:sz w:val="32"/>
          <w:szCs w:val="32"/>
        </w:rPr>
        <w:t>“</w:t>
      </w:r>
      <w:r w:rsidRPr="008430E3">
        <w:rPr>
          <w:rFonts w:eastAsia="楷体_GB2312" w:hint="eastAsia"/>
          <w:spacing w:val="2"/>
          <w:sz w:val="32"/>
          <w:szCs w:val="32"/>
        </w:rPr>
        <w:t>两新</w:t>
      </w:r>
      <w:r w:rsidRPr="008430E3">
        <w:rPr>
          <w:rFonts w:eastAsia="楷体_GB2312"/>
          <w:spacing w:val="2"/>
          <w:sz w:val="32"/>
          <w:szCs w:val="32"/>
        </w:rPr>
        <w:t>”</w:t>
      </w:r>
      <w:r w:rsidRPr="008430E3">
        <w:rPr>
          <w:rFonts w:eastAsia="楷体_GB2312" w:hint="eastAsia"/>
          <w:spacing w:val="2"/>
          <w:sz w:val="32"/>
          <w:szCs w:val="32"/>
        </w:rPr>
        <w:t>工委、州委教育工委、州国资委党委要将所辖范围内各单位领导班子年度民主生活会情况形成综合报告，于</w:t>
      </w:r>
      <w:r w:rsidRPr="008430E3">
        <w:rPr>
          <w:rFonts w:eastAsia="楷体_GB2312"/>
          <w:spacing w:val="2"/>
          <w:sz w:val="32"/>
          <w:szCs w:val="32"/>
        </w:rPr>
        <w:t>2018</w:t>
      </w:r>
      <w:r w:rsidRPr="008430E3">
        <w:rPr>
          <w:rFonts w:eastAsia="楷体_GB2312" w:hAnsi="楷体_GB2312" w:hint="eastAsia"/>
          <w:spacing w:val="2"/>
          <w:sz w:val="32"/>
          <w:szCs w:val="32"/>
        </w:rPr>
        <w:t>年</w:t>
      </w:r>
      <w:r w:rsidRPr="008430E3">
        <w:rPr>
          <w:rFonts w:eastAsia="楷体_GB2312"/>
          <w:spacing w:val="2"/>
          <w:sz w:val="32"/>
          <w:szCs w:val="32"/>
        </w:rPr>
        <w:t>3</w:t>
      </w:r>
      <w:r w:rsidRPr="008430E3">
        <w:rPr>
          <w:rFonts w:eastAsia="楷体_GB2312" w:hint="eastAsia"/>
          <w:spacing w:val="2"/>
          <w:sz w:val="32"/>
          <w:szCs w:val="32"/>
        </w:rPr>
        <w:t>月中旬前报州纪委、州委组织部。</w:t>
      </w:r>
    </w:p>
    <w:p w:rsidR="00C04A7A" w:rsidRPr="008430E3" w:rsidRDefault="00C04A7A" w:rsidP="00FC5649">
      <w:pPr>
        <w:spacing w:line="580" w:lineRule="exact"/>
        <w:ind w:firstLineChars="200" w:firstLine="648"/>
        <w:rPr>
          <w:rFonts w:eastAsia="楷体_GB2312"/>
          <w:spacing w:val="2"/>
          <w:sz w:val="32"/>
          <w:szCs w:val="32"/>
        </w:rPr>
      </w:pPr>
    </w:p>
    <w:p w:rsidR="00C04A7A" w:rsidRPr="008430E3" w:rsidRDefault="00C04A7A" w:rsidP="00FC5649">
      <w:pPr>
        <w:spacing w:line="580" w:lineRule="exact"/>
        <w:ind w:firstLineChars="200" w:firstLine="648"/>
        <w:rPr>
          <w:rFonts w:eastAsia="楷体_GB2312"/>
          <w:spacing w:val="2"/>
          <w:sz w:val="32"/>
          <w:szCs w:val="32"/>
        </w:rPr>
      </w:pPr>
    </w:p>
    <w:p w:rsidR="00C04A7A" w:rsidRPr="008430E3" w:rsidRDefault="00C04A7A" w:rsidP="00FC5649">
      <w:pPr>
        <w:spacing w:line="580" w:lineRule="exact"/>
        <w:ind w:firstLineChars="200" w:firstLine="648"/>
        <w:rPr>
          <w:rFonts w:eastAsia="楷体_GB2312"/>
          <w:spacing w:val="2"/>
          <w:sz w:val="32"/>
          <w:szCs w:val="32"/>
        </w:rPr>
      </w:pPr>
    </w:p>
    <w:p w:rsidR="00C04A7A" w:rsidRPr="008430E3" w:rsidRDefault="00C04A7A">
      <w:pPr>
        <w:spacing w:line="580" w:lineRule="exact"/>
        <w:rPr>
          <w:rFonts w:eastAsia="楷体_GB2312"/>
          <w:spacing w:val="2"/>
          <w:sz w:val="32"/>
          <w:szCs w:val="32"/>
        </w:rPr>
      </w:pPr>
      <w:r w:rsidRPr="008430E3">
        <w:rPr>
          <w:rFonts w:eastAsia="楷体_GB2312" w:hint="eastAsia"/>
          <w:spacing w:val="2"/>
          <w:sz w:val="32"/>
          <w:szCs w:val="32"/>
        </w:rPr>
        <w:t>中共湘西自治州纪律检查委员会</w:t>
      </w:r>
      <w:r w:rsidRPr="008430E3">
        <w:rPr>
          <w:rFonts w:eastAsia="楷体_GB2312"/>
          <w:spacing w:val="2"/>
          <w:sz w:val="32"/>
          <w:szCs w:val="32"/>
        </w:rPr>
        <w:t xml:space="preserve">   </w:t>
      </w:r>
      <w:r w:rsidRPr="008430E3">
        <w:rPr>
          <w:rFonts w:eastAsia="楷体_GB2312" w:hint="eastAsia"/>
          <w:spacing w:val="2"/>
          <w:sz w:val="32"/>
          <w:szCs w:val="32"/>
        </w:rPr>
        <w:t>中共湘西自治州委组织部</w:t>
      </w:r>
    </w:p>
    <w:p w:rsidR="00C04A7A" w:rsidRPr="008430E3" w:rsidRDefault="00C04A7A" w:rsidP="00FC5649">
      <w:pPr>
        <w:spacing w:line="580" w:lineRule="exact"/>
        <w:ind w:firstLineChars="1750" w:firstLine="5670"/>
        <w:rPr>
          <w:rFonts w:eastAsia="楷体_GB2312"/>
          <w:spacing w:val="2"/>
          <w:sz w:val="32"/>
          <w:szCs w:val="32"/>
        </w:rPr>
      </w:pPr>
    </w:p>
    <w:p w:rsidR="00C04A7A" w:rsidRPr="008430E3" w:rsidRDefault="00C04A7A" w:rsidP="00FC5649">
      <w:pPr>
        <w:spacing w:line="580" w:lineRule="exact"/>
        <w:ind w:firstLineChars="1750" w:firstLine="5670"/>
        <w:rPr>
          <w:rFonts w:eastAsia="楷体_GB2312"/>
          <w:spacing w:val="2"/>
          <w:sz w:val="32"/>
          <w:szCs w:val="32"/>
        </w:rPr>
      </w:pPr>
    </w:p>
    <w:p w:rsidR="00C04A7A" w:rsidRPr="008430E3" w:rsidRDefault="00C04A7A" w:rsidP="00FC5649">
      <w:pPr>
        <w:spacing w:line="580" w:lineRule="exact"/>
        <w:ind w:firstLineChars="1750" w:firstLine="5670"/>
        <w:rPr>
          <w:rFonts w:eastAsia="楷体_GB2312"/>
          <w:spacing w:val="2"/>
          <w:sz w:val="32"/>
          <w:szCs w:val="32"/>
        </w:rPr>
      </w:pPr>
      <w:smartTag w:uri="urn:schemas-microsoft-com:office:smarttags" w:element="chsdate">
        <w:smartTagPr>
          <w:attr w:name="Year" w:val="2018"/>
          <w:attr w:name="Month" w:val="1"/>
          <w:attr w:name="Day" w:val="3"/>
          <w:attr w:name="IsLunarDate" w:val="False"/>
          <w:attr w:name="IsROCDate" w:val="False"/>
        </w:smartTagPr>
        <w:r w:rsidRPr="008430E3">
          <w:rPr>
            <w:rFonts w:eastAsia="楷体_GB2312"/>
            <w:spacing w:val="2"/>
            <w:sz w:val="32"/>
            <w:szCs w:val="32"/>
          </w:rPr>
          <w:t>2018</w:t>
        </w:r>
        <w:r w:rsidRPr="008430E3">
          <w:rPr>
            <w:rFonts w:eastAsia="楷体_GB2312" w:hAnsi="楷体_GB2312" w:hint="eastAsia"/>
            <w:spacing w:val="2"/>
            <w:sz w:val="32"/>
            <w:szCs w:val="32"/>
          </w:rPr>
          <w:t>年</w:t>
        </w:r>
        <w:r w:rsidRPr="008430E3">
          <w:rPr>
            <w:rFonts w:eastAsia="楷体_GB2312"/>
            <w:spacing w:val="2"/>
            <w:sz w:val="32"/>
            <w:szCs w:val="32"/>
          </w:rPr>
          <w:t>1</w:t>
        </w:r>
        <w:r w:rsidRPr="008430E3">
          <w:rPr>
            <w:rFonts w:eastAsia="楷体_GB2312" w:hAnsi="楷体_GB2312" w:hint="eastAsia"/>
            <w:spacing w:val="2"/>
            <w:sz w:val="32"/>
            <w:szCs w:val="32"/>
          </w:rPr>
          <w:t>月</w:t>
        </w:r>
        <w:r w:rsidRPr="008430E3">
          <w:rPr>
            <w:rFonts w:eastAsia="楷体_GB2312"/>
            <w:spacing w:val="2"/>
            <w:sz w:val="32"/>
            <w:szCs w:val="32"/>
          </w:rPr>
          <w:t>3</w:t>
        </w:r>
        <w:r w:rsidRPr="008430E3">
          <w:rPr>
            <w:rFonts w:eastAsia="楷体_GB2312" w:hint="eastAsia"/>
            <w:spacing w:val="2"/>
            <w:sz w:val="32"/>
            <w:szCs w:val="32"/>
          </w:rPr>
          <w:t>日</w:t>
        </w:r>
      </w:smartTag>
    </w:p>
    <w:p w:rsidR="00C04A7A" w:rsidRPr="008430E3" w:rsidRDefault="00C04A7A">
      <w:pPr>
        <w:spacing w:line="580" w:lineRule="exact"/>
        <w:jc w:val="center"/>
        <w:rPr>
          <w:rFonts w:eastAsia="仿宋_GB2312"/>
          <w:spacing w:val="2"/>
          <w:sz w:val="32"/>
          <w:szCs w:val="32"/>
        </w:rPr>
      </w:pPr>
      <w:r w:rsidRPr="008430E3">
        <w:rPr>
          <w:rFonts w:eastAsia="仿宋_GB2312"/>
          <w:spacing w:val="2"/>
          <w:sz w:val="32"/>
          <w:szCs w:val="32"/>
        </w:rPr>
        <w:br w:type="page"/>
      </w:r>
    </w:p>
    <w:p w:rsidR="00C04A7A" w:rsidRPr="008430E3" w:rsidRDefault="00C04A7A">
      <w:pPr>
        <w:spacing w:line="580" w:lineRule="exact"/>
        <w:jc w:val="center"/>
        <w:rPr>
          <w:rFonts w:eastAsia="方正小标宋简体"/>
          <w:spacing w:val="20"/>
          <w:sz w:val="44"/>
          <w:szCs w:val="44"/>
        </w:rPr>
      </w:pPr>
      <w:r w:rsidRPr="008430E3">
        <w:rPr>
          <w:rFonts w:eastAsia="方正小标宋简体" w:hint="eastAsia"/>
          <w:spacing w:val="20"/>
          <w:sz w:val="44"/>
          <w:szCs w:val="44"/>
        </w:rPr>
        <w:t>中共中央纪委机关</w:t>
      </w:r>
      <w:r w:rsidRPr="008430E3">
        <w:rPr>
          <w:rFonts w:eastAsia="方正小标宋简体"/>
          <w:spacing w:val="20"/>
          <w:sz w:val="44"/>
          <w:szCs w:val="44"/>
        </w:rPr>
        <w:t xml:space="preserve">  </w:t>
      </w:r>
      <w:r w:rsidRPr="008430E3">
        <w:rPr>
          <w:rFonts w:eastAsia="方正小标宋简体" w:hint="eastAsia"/>
          <w:spacing w:val="20"/>
          <w:sz w:val="44"/>
          <w:szCs w:val="44"/>
        </w:rPr>
        <w:t>中共中央组织部</w:t>
      </w:r>
    </w:p>
    <w:p w:rsidR="00C04A7A" w:rsidRPr="008430E3" w:rsidRDefault="00C04A7A">
      <w:pPr>
        <w:spacing w:line="580" w:lineRule="exact"/>
        <w:jc w:val="center"/>
        <w:rPr>
          <w:rFonts w:eastAsia="方正小标宋简体"/>
          <w:spacing w:val="20"/>
          <w:sz w:val="44"/>
          <w:szCs w:val="44"/>
        </w:rPr>
      </w:pPr>
      <w:r w:rsidRPr="008430E3">
        <w:rPr>
          <w:rFonts w:eastAsia="方正小标宋简体" w:hint="eastAsia"/>
          <w:spacing w:val="20"/>
          <w:sz w:val="44"/>
          <w:szCs w:val="44"/>
        </w:rPr>
        <w:t>关于开好</w:t>
      </w:r>
      <w:r w:rsidRPr="008430E3">
        <w:rPr>
          <w:rFonts w:eastAsia="方正小标宋简体"/>
          <w:spacing w:val="20"/>
          <w:sz w:val="44"/>
          <w:szCs w:val="44"/>
        </w:rPr>
        <w:t>2017</w:t>
      </w:r>
      <w:r w:rsidRPr="008430E3">
        <w:rPr>
          <w:rFonts w:eastAsia="方正小标宋简体" w:hint="eastAsia"/>
          <w:spacing w:val="20"/>
          <w:sz w:val="44"/>
          <w:szCs w:val="44"/>
        </w:rPr>
        <w:t>年度县以上党和国家机关</w:t>
      </w:r>
    </w:p>
    <w:p w:rsidR="00C04A7A" w:rsidRPr="008430E3" w:rsidRDefault="00C04A7A">
      <w:pPr>
        <w:spacing w:line="580" w:lineRule="exact"/>
        <w:jc w:val="center"/>
        <w:rPr>
          <w:rFonts w:eastAsia="方正小标宋简体"/>
          <w:spacing w:val="20"/>
          <w:sz w:val="44"/>
          <w:szCs w:val="44"/>
        </w:rPr>
      </w:pPr>
      <w:r w:rsidRPr="008430E3">
        <w:rPr>
          <w:rFonts w:eastAsia="方正小标宋简体" w:hint="eastAsia"/>
          <w:spacing w:val="20"/>
          <w:sz w:val="44"/>
          <w:szCs w:val="44"/>
        </w:rPr>
        <w:t>党员领导干部民主生活会的通知</w:t>
      </w:r>
    </w:p>
    <w:p w:rsidR="00C04A7A" w:rsidRPr="008430E3" w:rsidRDefault="00C04A7A" w:rsidP="00FC5649">
      <w:pPr>
        <w:spacing w:beforeLines="20" w:line="580" w:lineRule="exact"/>
        <w:jc w:val="center"/>
        <w:rPr>
          <w:rFonts w:eastAsia="楷体_GB2312"/>
          <w:spacing w:val="2"/>
          <w:sz w:val="32"/>
          <w:szCs w:val="32"/>
        </w:rPr>
      </w:pPr>
      <w:r w:rsidRPr="008430E3">
        <w:rPr>
          <w:rFonts w:eastAsia="楷体_GB2312" w:hint="eastAsia"/>
          <w:spacing w:val="2"/>
          <w:sz w:val="32"/>
          <w:szCs w:val="32"/>
        </w:rPr>
        <w:t>（组通字〔</w:t>
      </w:r>
      <w:r w:rsidRPr="008430E3">
        <w:rPr>
          <w:rFonts w:eastAsia="楷体_GB2312"/>
          <w:spacing w:val="2"/>
          <w:sz w:val="32"/>
          <w:szCs w:val="32"/>
        </w:rPr>
        <w:t>2017</w:t>
      </w:r>
      <w:r w:rsidRPr="008430E3">
        <w:rPr>
          <w:rFonts w:eastAsia="楷体_GB2312" w:hint="eastAsia"/>
          <w:spacing w:val="2"/>
          <w:sz w:val="32"/>
          <w:szCs w:val="32"/>
        </w:rPr>
        <w:t>〕</w:t>
      </w:r>
      <w:r w:rsidRPr="008430E3">
        <w:rPr>
          <w:rFonts w:eastAsia="楷体_GB2312"/>
          <w:spacing w:val="2"/>
          <w:sz w:val="32"/>
          <w:szCs w:val="32"/>
        </w:rPr>
        <w:t>40</w:t>
      </w:r>
      <w:r w:rsidRPr="008430E3">
        <w:rPr>
          <w:rFonts w:eastAsia="楷体_GB2312" w:hint="eastAsia"/>
          <w:spacing w:val="2"/>
          <w:sz w:val="32"/>
          <w:szCs w:val="32"/>
        </w:rPr>
        <w:t>号）</w:t>
      </w:r>
    </w:p>
    <w:p w:rsidR="00C04A7A" w:rsidRPr="008430E3" w:rsidRDefault="00C04A7A">
      <w:pPr>
        <w:spacing w:line="580" w:lineRule="exact"/>
        <w:jc w:val="center"/>
        <w:rPr>
          <w:rFonts w:eastAsia="楷体_GB2312"/>
          <w:spacing w:val="2"/>
          <w:sz w:val="32"/>
          <w:szCs w:val="32"/>
        </w:rPr>
      </w:pPr>
    </w:p>
    <w:p w:rsidR="00C04A7A" w:rsidRPr="008430E3" w:rsidRDefault="00C04A7A">
      <w:pPr>
        <w:spacing w:line="580" w:lineRule="exact"/>
        <w:rPr>
          <w:rFonts w:eastAsia="仿宋_GB2312"/>
          <w:spacing w:val="2"/>
          <w:sz w:val="32"/>
          <w:szCs w:val="32"/>
        </w:rPr>
      </w:pPr>
      <w:r w:rsidRPr="008430E3">
        <w:rPr>
          <w:rFonts w:eastAsia="仿宋_GB2312" w:hint="eastAsia"/>
          <w:spacing w:val="2"/>
          <w:sz w:val="32"/>
          <w:szCs w:val="32"/>
        </w:rPr>
        <w:t>各省、自治区、直辖市纪委机关、党委组织部，中央纪委各派出机构，中央和国家机关各部委、各人民团体组织人事部门，新疆生产建设兵团纪委机关、党委组织部，各中管金融企业党委，部分国有重要骨干企业党组（党委），部分高等学校党委：</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认真开好</w:t>
      </w:r>
      <w:r w:rsidRPr="008430E3">
        <w:rPr>
          <w:rFonts w:eastAsia="仿宋_GB2312"/>
          <w:spacing w:val="2"/>
          <w:sz w:val="32"/>
          <w:szCs w:val="32"/>
        </w:rPr>
        <w:t>2017</w:t>
      </w:r>
      <w:r w:rsidRPr="008430E3">
        <w:rPr>
          <w:rFonts w:eastAsia="仿宋_GB2312" w:hint="eastAsia"/>
          <w:spacing w:val="2"/>
          <w:sz w:val="32"/>
          <w:szCs w:val="32"/>
        </w:rPr>
        <w:t>年度民主生活会，是深入学习贯彻党的十九大精神的重要举措。这次民主生活会的主题是：认真学习领会习近平新时代中国特色社会主义思想，</w:t>
      </w:r>
      <w:r w:rsidRPr="008430E3">
        <w:rPr>
          <w:rFonts w:eastAsia="仿宋_GB2312"/>
          <w:spacing w:val="2"/>
          <w:sz w:val="32"/>
          <w:szCs w:val="32"/>
        </w:rPr>
        <w:t xml:space="preserve"> </w:t>
      </w:r>
      <w:r w:rsidRPr="008430E3">
        <w:rPr>
          <w:rFonts w:eastAsia="仿宋_GB2312" w:hint="eastAsia"/>
          <w:spacing w:val="2"/>
          <w:sz w:val="32"/>
          <w:szCs w:val="32"/>
        </w:rPr>
        <w:t>坚定维护以习近平同志为核心的党中央权威和集中统一领导，全面贯彻落实党的十九大各项决策部署。根据党章和《关于新形势下党内政治生活的若干准则》《中国共产党党内监督条例》等党内有关规定，现就组织召开民主生活会有关工作通知如下。</w:t>
      </w:r>
    </w:p>
    <w:p w:rsidR="00C04A7A" w:rsidRPr="008430E3" w:rsidRDefault="00C04A7A" w:rsidP="00FC5649">
      <w:pPr>
        <w:spacing w:line="580" w:lineRule="exact"/>
        <w:ind w:firstLineChars="200" w:firstLine="648"/>
        <w:rPr>
          <w:rFonts w:eastAsia="黑体"/>
          <w:spacing w:val="2"/>
          <w:sz w:val="32"/>
          <w:szCs w:val="32"/>
        </w:rPr>
      </w:pPr>
      <w:r w:rsidRPr="008430E3">
        <w:rPr>
          <w:rFonts w:eastAsia="黑体" w:hAnsi="黑体" w:hint="eastAsia"/>
          <w:spacing w:val="2"/>
          <w:sz w:val="32"/>
          <w:szCs w:val="32"/>
        </w:rPr>
        <w:t>一、精心组织学习研讨</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各级党委（党组）要采取多种形式，组织党员领导干部深入学习领会党的十九大精神，把着力点聚焦到习近平新时代中国特色社会主义思想是党必须长期坚持的指导思想上，聚焦</w:t>
      </w:r>
      <w:r w:rsidRPr="008430E3">
        <w:rPr>
          <w:rFonts w:eastAsia="仿宋_GB2312" w:hAnsi="仿宋_GB2312" w:hint="eastAsia"/>
          <w:spacing w:val="2"/>
          <w:sz w:val="32"/>
          <w:szCs w:val="32"/>
        </w:rPr>
        <w:t>到</w:t>
      </w:r>
      <w:r w:rsidRPr="008430E3">
        <w:rPr>
          <w:rFonts w:eastAsia="仿宋_GB2312"/>
          <w:spacing w:val="2"/>
          <w:sz w:val="32"/>
          <w:szCs w:val="32"/>
        </w:rPr>
        <w:t>5</w:t>
      </w:r>
      <w:r w:rsidRPr="008430E3">
        <w:rPr>
          <w:rFonts w:eastAsia="仿宋_GB2312" w:hAnsi="仿宋_GB2312" w:hint="eastAsia"/>
          <w:spacing w:val="2"/>
          <w:sz w:val="32"/>
          <w:szCs w:val="32"/>
        </w:rPr>
        <w:t>年</w:t>
      </w:r>
      <w:r w:rsidRPr="008430E3">
        <w:rPr>
          <w:rFonts w:eastAsia="仿宋_GB2312" w:hint="eastAsia"/>
          <w:spacing w:val="2"/>
          <w:sz w:val="32"/>
          <w:szCs w:val="32"/>
        </w:rPr>
        <w:t>来党和国家事业取得历史性成就和发生历史性变革上，聚焦到作出中国特色社会主义进入了新时代、我国社会主要矛盾</w:t>
      </w:r>
      <w:r w:rsidRPr="008430E3">
        <w:rPr>
          <w:rFonts w:eastAsia="仿宋_GB2312" w:hint="eastAsia"/>
          <w:spacing w:val="2"/>
          <w:sz w:val="32"/>
          <w:szCs w:val="32"/>
        </w:rPr>
        <w:lastRenderedPageBreak/>
        <w:t>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在个人自学基础上，各级党委（党组）理论学习中心组要组织专题学习研讨，深刻领会习近平新时代中国特色社会主义思想的历史地位和丰富内涵，搞清楚、弄明白</w:t>
      </w:r>
      <w:r w:rsidRPr="008430E3">
        <w:rPr>
          <w:rFonts w:eastAsia="仿宋_GB2312"/>
          <w:spacing w:val="2"/>
          <w:sz w:val="32"/>
          <w:szCs w:val="32"/>
        </w:rPr>
        <w:t>“</w:t>
      </w:r>
      <w:r w:rsidRPr="008430E3">
        <w:rPr>
          <w:rFonts w:eastAsia="仿宋_GB2312" w:hint="eastAsia"/>
          <w:spacing w:val="2"/>
          <w:sz w:val="32"/>
          <w:szCs w:val="32"/>
        </w:rPr>
        <w:t>八个明确</w:t>
      </w:r>
      <w:r w:rsidRPr="008430E3">
        <w:rPr>
          <w:rFonts w:eastAsia="仿宋_GB2312"/>
          <w:spacing w:val="2"/>
          <w:sz w:val="32"/>
          <w:szCs w:val="32"/>
        </w:rPr>
        <w:t>”</w:t>
      </w:r>
      <w:r w:rsidRPr="008430E3">
        <w:rPr>
          <w:rFonts w:eastAsia="仿宋_GB2312" w:hint="eastAsia"/>
          <w:spacing w:val="2"/>
          <w:sz w:val="32"/>
          <w:szCs w:val="32"/>
        </w:rPr>
        <w:t>主要内容和</w:t>
      </w:r>
      <w:r w:rsidRPr="008430E3">
        <w:rPr>
          <w:rFonts w:eastAsia="仿宋_GB2312"/>
          <w:spacing w:val="2"/>
          <w:sz w:val="32"/>
          <w:szCs w:val="32"/>
        </w:rPr>
        <w:t>“</w:t>
      </w:r>
      <w:r w:rsidRPr="008430E3">
        <w:rPr>
          <w:rFonts w:eastAsia="仿宋_GB2312" w:hint="eastAsia"/>
          <w:spacing w:val="2"/>
          <w:sz w:val="32"/>
          <w:szCs w:val="32"/>
        </w:rPr>
        <w:t>十四个坚持</w:t>
      </w:r>
      <w:r w:rsidRPr="008430E3">
        <w:rPr>
          <w:rFonts w:eastAsia="仿宋_GB2312"/>
          <w:spacing w:val="2"/>
          <w:sz w:val="32"/>
          <w:szCs w:val="32"/>
        </w:rPr>
        <w:t>”</w:t>
      </w:r>
      <w:r w:rsidRPr="008430E3">
        <w:rPr>
          <w:rFonts w:eastAsia="仿宋_GB2312" w:hint="eastAsia"/>
          <w:spacing w:val="2"/>
          <w:sz w:val="32"/>
          <w:szCs w:val="32"/>
        </w:rPr>
        <w:t>基本方略的重大创新思想创新观点，为开好民主生活会打牢思想基础。上级党组织要督促检查学习情况，看是不是保证了学习、是不是开展了专题研讨、是不是做到了读原著学原文悟原理、是不是联系了思想和工作实际，对没有达到要求的及时督促补课，学习研讨质量不高的不能召开民主生活会。</w:t>
      </w:r>
    </w:p>
    <w:p w:rsidR="00C04A7A" w:rsidRPr="008430E3" w:rsidRDefault="00C04A7A" w:rsidP="00FC5649">
      <w:pPr>
        <w:spacing w:line="580" w:lineRule="exact"/>
        <w:ind w:firstLineChars="200" w:firstLine="648"/>
        <w:rPr>
          <w:rFonts w:eastAsia="黑体"/>
          <w:spacing w:val="2"/>
          <w:sz w:val="32"/>
          <w:szCs w:val="32"/>
        </w:rPr>
      </w:pPr>
      <w:r w:rsidRPr="008430E3">
        <w:rPr>
          <w:rFonts w:eastAsia="黑体" w:hAnsi="黑体" w:hint="eastAsia"/>
          <w:spacing w:val="2"/>
          <w:sz w:val="32"/>
          <w:szCs w:val="32"/>
        </w:rPr>
        <w:t>二、深入查找突出问题</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领导班子和党员领导干部要紧扣民主生活会主题，重点从以下</w:t>
      </w:r>
      <w:r w:rsidRPr="008430E3">
        <w:rPr>
          <w:rFonts w:eastAsia="仿宋_GB2312"/>
          <w:spacing w:val="2"/>
          <w:sz w:val="32"/>
          <w:szCs w:val="32"/>
        </w:rPr>
        <w:t>6</w:t>
      </w:r>
      <w:r w:rsidRPr="008430E3">
        <w:rPr>
          <w:rFonts w:eastAsia="仿宋_GB2312" w:hint="eastAsia"/>
          <w:spacing w:val="2"/>
          <w:sz w:val="32"/>
          <w:szCs w:val="32"/>
        </w:rPr>
        <w:t>个方面查摆问题。</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spacing w:val="2"/>
          <w:sz w:val="32"/>
          <w:szCs w:val="32"/>
        </w:rPr>
        <w:t xml:space="preserve">1. </w:t>
      </w:r>
      <w:r w:rsidRPr="008430E3">
        <w:rPr>
          <w:rFonts w:eastAsia="仿宋_GB2312" w:hint="eastAsia"/>
          <w:spacing w:val="2"/>
          <w:sz w:val="32"/>
          <w:szCs w:val="32"/>
        </w:rPr>
        <w:t>学习贯彻习近平新时代中国特色社会主义思想，在学懂、弄通、做实上下功夫，牢固树立</w:t>
      </w:r>
      <w:r w:rsidRPr="008430E3">
        <w:rPr>
          <w:rFonts w:eastAsia="仿宋_GB2312"/>
          <w:spacing w:val="2"/>
          <w:sz w:val="32"/>
          <w:szCs w:val="32"/>
        </w:rPr>
        <w:t>“</w:t>
      </w:r>
      <w:r w:rsidRPr="008430E3">
        <w:rPr>
          <w:rFonts w:eastAsia="仿宋_GB2312" w:hint="eastAsia"/>
          <w:spacing w:val="2"/>
          <w:sz w:val="32"/>
          <w:szCs w:val="32"/>
        </w:rPr>
        <w:t>四个意识</w:t>
      </w:r>
      <w:r w:rsidRPr="008430E3">
        <w:rPr>
          <w:rFonts w:eastAsia="仿宋_GB2312"/>
          <w:spacing w:val="2"/>
          <w:sz w:val="32"/>
          <w:szCs w:val="32"/>
        </w:rPr>
        <w:t>”</w:t>
      </w:r>
      <w:r w:rsidRPr="008430E3">
        <w:rPr>
          <w:rFonts w:eastAsia="仿宋_GB2312" w:hint="eastAsia"/>
          <w:spacing w:val="2"/>
          <w:sz w:val="32"/>
          <w:szCs w:val="32"/>
        </w:rPr>
        <w:t>，坚定</w:t>
      </w:r>
      <w:r w:rsidRPr="008430E3">
        <w:rPr>
          <w:rFonts w:eastAsia="仿宋_GB2312"/>
          <w:spacing w:val="2"/>
          <w:sz w:val="32"/>
          <w:szCs w:val="32"/>
        </w:rPr>
        <w:t>“</w:t>
      </w:r>
      <w:r w:rsidRPr="008430E3">
        <w:rPr>
          <w:rFonts w:eastAsia="仿宋_GB2312" w:hint="eastAsia"/>
          <w:spacing w:val="2"/>
          <w:sz w:val="32"/>
          <w:szCs w:val="32"/>
        </w:rPr>
        <w:t>四个自信</w:t>
      </w:r>
      <w:r w:rsidRPr="008430E3">
        <w:rPr>
          <w:rFonts w:eastAsia="仿宋_GB2312"/>
          <w:spacing w:val="2"/>
          <w:sz w:val="32"/>
          <w:szCs w:val="32"/>
        </w:rPr>
        <w:t>”</w:t>
      </w:r>
      <w:r w:rsidRPr="008430E3">
        <w:rPr>
          <w:rFonts w:eastAsia="仿宋_GB2312" w:hint="eastAsia"/>
          <w:spacing w:val="2"/>
          <w:sz w:val="32"/>
          <w:szCs w:val="32"/>
        </w:rPr>
        <w:t>，做到</w:t>
      </w:r>
      <w:r w:rsidRPr="008430E3">
        <w:rPr>
          <w:rFonts w:eastAsia="仿宋_GB2312"/>
          <w:spacing w:val="2"/>
          <w:sz w:val="32"/>
          <w:szCs w:val="32"/>
        </w:rPr>
        <w:t>“</w:t>
      </w:r>
      <w:r w:rsidRPr="008430E3">
        <w:rPr>
          <w:rFonts w:eastAsia="仿宋_GB2312" w:hint="eastAsia"/>
          <w:spacing w:val="2"/>
          <w:sz w:val="32"/>
          <w:szCs w:val="32"/>
        </w:rPr>
        <w:t>四个服从</w:t>
      </w:r>
      <w:r w:rsidRPr="008430E3">
        <w:rPr>
          <w:rFonts w:eastAsia="仿宋_GB2312"/>
          <w:spacing w:val="2"/>
          <w:sz w:val="32"/>
          <w:szCs w:val="32"/>
        </w:rPr>
        <w:t>”</w:t>
      </w:r>
      <w:r w:rsidRPr="008430E3">
        <w:rPr>
          <w:rFonts w:eastAsia="仿宋_GB2312" w:hint="eastAsia"/>
          <w:spacing w:val="2"/>
          <w:sz w:val="32"/>
          <w:szCs w:val="32"/>
        </w:rPr>
        <w:t>，坚决维护习近平总书记在党中央和全党的核心地位、维护党中央权威和集中统一领导，自觉在思想上政治上行动上同以习近平同志为核心的党中央保持高度一致。</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spacing w:val="2"/>
          <w:sz w:val="32"/>
          <w:szCs w:val="32"/>
        </w:rPr>
        <w:lastRenderedPageBreak/>
        <w:t xml:space="preserve">2. </w:t>
      </w:r>
      <w:r w:rsidRPr="008430E3">
        <w:rPr>
          <w:rFonts w:eastAsia="仿宋_GB2312" w:hint="eastAsia"/>
          <w:spacing w:val="2"/>
          <w:sz w:val="32"/>
          <w:szCs w:val="32"/>
        </w:rPr>
        <w:t>认真执行党中央决策部署和上级党委决议决定，带头坚持请示报告制度，工作中的重大问题及时请示报告，临机处置突发情况事后及时报告，个人有关事项按规定按程序向党组织请示报告。</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spacing w:val="2"/>
          <w:sz w:val="32"/>
          <w:szCs w:val="32"/>
        </w:rPr>
        <w:t xml:space="preserve">3. </w:t>
      </w:r>
      <w:r w:rsidRPr="008430E3">
        <w:rPr>
          <w:rFonts w:eastAsia="仿宋_GB2312" w:hint="eastAsia"/>
          <w:spacing w:val="2"/>
          <w:sz w:val="32"/>
          <w:szCs w:val="32"/>
        </w:rPr>
        <w:t>对党忠诚老实，对党组织讲实话、讲真话，不当两面派，不做</w:t>
      </w:r>
      <w:r w:rsidRPr="008430E3">
        <w:rPr>
          <w:rFonts w:eastAsia="仿宋_GB2312"/>
          <w:spacing w:val="2"/>
          <w:sz w:val="32"/>
          <w:szCs w:val="32"/>
        </w:rPr>
        <w:t>“</w:t>
      </w:r>
      <w:r w:rsidRPr="008430E3">
        <w:rPr>
          <w:rFonts w:eastAsia="仿宋_GB2312" w:hint="eastAsia"/>
          <w:spacing w:val="2"/>
          <w:sz w:val="32"/>
          <w:szCs w:val="32"/>
        </w:rPr>
        <w:t>两面人</w:t>
      </w:r>
      <w:r w:rsidRPr="008430E3">
        <w:rPr>
          <w:rFonts w:eastAsia="仿宋_GB2312"/>
          <w:spacing w:val="2"/>
          <w:sz w:val="32"/>
          <w:szCs w:val="32"/>
        </w:rPr>
        <w:t>”</w:t>
      </w:r>
      <w:r w:rsidRPr="008430E3">
        <w:rPr>
          <w:rFonts w:eastAsia="仿宋_GB2312" w:hint="eastAsia"/>
          <w:spacing w:val="2"/>
          <w:sz w:val="32"/>
          <w:szCs w:val="32"/>
        </w:rPr>
        <w:t>，不搞当面一套、背后一套，不在工作中报喜不报忧、报功不报过，甚至弄虚作假、欺瞒党组织。</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spacing w:val="2"/>
          <w:sz w:val="32"/>
          <w:szCs w:val="32"/>
        </w:rPr>
        <w:t xml:space="preserve">4. </w:t>
      </w:r>
      <w:r w:rsidRPr="008430E3">
        <w:rPr>
          <w:rFonts w:eastAsia="仿宋_GB2312" w:hint="eastAsia"/>
          <w:spacing w:val="2"/>
          <w:sz w:val="32"/>
          <w:szCs w:val="32"/>
        </w:rPr>
        <w:t>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spacing w:val="2"/>
          <w:sz w:val="32"/>
          <w:szCs w:val="32"/>
        </w:rPr>
        <w:t xml:space="preserve">5. </w:t>
      </w:r>
      <w:r w:rsidRPr="008430E3">
        <w:rPr>
          <w:rFonts w:eastAsia="仿宋_GB2312" w:hint="eastAsia"/>
          <w:spacing w:val="2"/>
          <w:sz w:val="32"/>
          <w:szCs w:val="32"/>
        </w:rPr>
        <w:t>纠正</w:t>
      </w:r>
      <w:r w:rsidRPr="008430E3">
        <w:rPr>
          <w:rFonts w:eastAsia="仿宋_GB2312"/>
          <w:spacing w:val="2"/>
          <w:sz w:val="32"/>
          <w:szCs w:val="32"/>
        </w:rPr>
        <w:t>“</w:t>
      </w:r>
      <w:r w:rsidRPr="008430E3">
        <w:rPr>
          <w:rFonts w:eastAsia="仿宋_GB2312" w:hint="eastAsia"/>
          <w:spacing w:val="2"/>
          <w:sz w:val="32"/>
          <w:szCs w:val="32"/>
        </w:rPr>
        <w:t>四风</w:t>
      </w:r>
      <w:r w:rsidRPr="008430E3">
        <w:rPr>
          <w:rFonts w:eastAsia="仿宋_GB2312"/>
          <w:spacing w:val="2"/>
          <w:sz w:val="32"/>
          <w:szCs w:val="32"/>
        </w:rPr>
        <w:t>”</w:t>
      </w:r>
      <w:r w:rsidRPr="008430E3">
        <w:rPr>
          <w:rFonts w:eastAsia="仿宋_GB2312" w:hint="eastAsia"/>
          <w:spacing w:val="2"/>
          <w:sz w:val="32"/>
          <w:szCs w:val="32"/>
        </w:rPr>
        <w:t>不止步，针对形式主义、官僚主义顽症，摆表现、找差距，抓住主要矛盾，特别要查找解决表态多调门高、行动少落实差等突出问题，身体力行、以上率下，带头转变作风，形成</w:t>
      </w:r>
      <w:r w:rsidRPr="008430E3">
        <w:rPr>
          <w:rFonts w:eastAsia="仿宋_GB2312"/>
          <w:spacing w:val="2"/>
          <w:sz w:val="32"/>
          <w:szCs w:val="32"/>
        </w:rPr>
        <w:t>“</w:t>
      </w:r>
      <w:r w:rsidRPr="008430E3">
        <w:rPr>
          <w:rFonts w:eastAsia="仿宋_GB2312" w:hint="eastAsia"/>
          <w:spacing w:val="2"/>
          <w:sz w:val="32"/>
          <w:szCs w:val="32"/>
        </w:rPr>
        <w:t>头雁效应</w:t>
      </w:r>
      <w:r w:rsidRPr="008430E3">
        <w:rPr>
          <w:rFonts w:eastAsia="仿宋_GB2312"/>
          <w:spacing w:val="2"/>
          <w:sz w:val="32"/>
          <w:szCs w:val="32"/>
        </w:rPr>
        <w:t>”</w:t>
      </w:r>
      <w:r w:rsidRPr="008430E3">
        <w:rPr>
          <w:rFonts w:eastAsia="仿宋_GB2312" w:hint="eastAsia"/>
          <w:spacing w:val="2"/>
          <w:sz w:val="32"/>
          <w:szCs w:val="32"/>
        </w:rPr>
        <w:t>。</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spacing w:val="2"/>
          <w:sz w:val="32"/>
          <w:szCs w:val="32"/>
        </w:rPr>
        <w:t xml:space="preserve">6. </w:t>
      </w:r>
      <w:r w:rsidRPr="008430E3">
        <w:rPr>
          <w:rFonts w:eastAsia="仿宋_GB2312" w:hint="eastAsia"/>
          <w:spacing w:val="2"/>
          <w:sz w:val="32"/>
          <w:szCs w:val="32"/>
        </w:rPr>
        <w:t>严格执行廉洁自律准则，自觉抵制</w:t>
      </w:r>
      <w:r w:rsidRPr="008430E3">
        <w:rPr>
          <w:rFonts w:eastAsia="仿宋_GB2312"/>
          <w:spacing w:val="2"/>
          <w:sz w:val="32"/>
          <w:szCs w:val="32"/>
        </w:rPr>
        <w:t>“</w:t>
      </w:r>
      <w:r w:rsidRPr="008430E3">
        <w:rPr>
          <w:rFonts w:eastAsia="仿宋_GB2312" w:hint="eastAsia"/>
          <w:spacing w:val="2"/>
          <w:sz w:val="32"/>
          <w:szCs w:val="32"/>
        </w:rPr>
        <w:t>围猎</w:t>
      </w:r>
      <w:r w:rsidRPr="008430E3">
        <w:rPr>
          <w:rFonts w:eastAsia="仿宋_GB2312"/>
          <w:spacing w:val="2"/>
          <w:sz w:val="32"/>
          <w:szCs w:val="32"/>
        </w:rPr>
        <w:t>”</w:t>
      </w:r>
      <w:r w:rsidRPr="008430E3">
        <w:rPr>
          <w:rFonts w:eastAsia="仿宋_GB2312" w:hint="eastAsia"/>
          <w:spacing w:val="2"/>
          <w:sz w:val="32"/>
          <w:szCs w:val="32"/>
        </w:rPr>
        <w:t>腐蚀，坚决反对特权思想和特权现象，严格执行办公用房、住房、用车、交通、工作人员配备、休假休息等方面的待遇规定，注重家庭、家教、家风，带头落实中央八项规定和实施细则精神。</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领导班子和党员领导干部要广泛征求意见，深入开展谈心谈话，对照党章，对照《中共中央政治局关于加强和维护党中央集中统一领导的若干规定》《中共中央政治局贯彻落实中央</w:t>
      </w:r>
      <w:r w:rsidRPr="008430E3">
        <w:rPr>
          <w:rFonts w:eastAsia="仿宋_GB2312" w:hint="eastAsia"/>
          <w:spacing w:val="2"/>
          <w:sz w:val="32"/>
          <w:szCs w:val="32"/>
        </w:rPr>
        <w:lastRenderedPageBreak/>
        <w:t>八项规定实施细则》精神，对照初心和使命，坚持理论联系实际，坚持问题导向，强化问题意识，把自己摆进去、把思想摆进去、把工作摆进去，联系违纪违法反面典型，联系巡视巡察发现的问题，联系本地区本部门本单位重要工作案例，逐条查找梳理，找准存在的突出问题，深入具体地进行党性分析，做到落细落小、见人见事，不大而化之、浮在面上，不遮遮掩掩、避重就轻，防止从抽象到抽象、从原则到原则、空对空。在此基础上，认真起草领导班子对照检查材料和个人发言提纲。领导班子主要负责同志要主持起草领导班子对照检查材料，对班子成员发言提纲审阅把关。</w:t>
      </w:r>
    </w:p>
    <w:p w:rsidR="00C04A7A" w:rsidRPr="008430E3" w:rsidRDefault="00C04A7A" w:rsidP="00FC5649">
      <w:pPr>
        <w:spacing w:line="580" w:lineRule="exact"/>
        <w:ind w:firstLineChars="200" w:firstLine="648"/>
        <w:rPr>
          <w:rFonts w:eastAsia="黑体"/>
          <w:spacing w:val="2"/>
          <w:sz w:val="32"/>
          <w:szCs w:val="32"/>
        </w:rPr>
      </w:pPr>
      <w:r w:rsidRPr="008430E3">
        <w:rPr>
          <w:rFonts w:eastAsia="黑体" w:hint="eastAsia"/>
          <w:spacing w:val="2"/>
          <w:sz w:val="32"/>
          <w:szCs w:val="32"/>
        </w:rPr>
        <w:t>三、严肃开展批评和自我批评</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领导班子和党员领导干部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民主生活会上，班子成员要对上年度民主生活会整改措施落实情况逐项作出报告，对个人、家庭、亲属重大事项如实作出报告，对巡视反馈、接受组织约谈函询等情况逐一作出检查或说明。受到问责和因</w:t>
      </w:r>
      <w:r w:rsidRPr="008430E3">
        <w:rPr>
          <w:rFonts w:eastAsia="仿宋_GB2312"/>
          <w:spacing w:val="2"/>
          <w:sz w:val="32"/>
          <w:szCs w:val="32"/>
        </w:rPr>
        <w:t>“</w:t>
      </w:r>
      <w:r w:rsidRPr="008430E3">
        <w:rPr>
          <w:rFonts w:eastAsia="仿宋_GB2312" w:hint="eastAsia"/>
          <w:spacing w:val="2"/>
          <w:sz w:val="32"/>
          <w:szCs w:val="32"/>
        </w:rPr>
        <w:t>四风</w:t>
      </w:r>
      <w:r w:rsidRPr="008430E3">
        <w:rPr>
          <w:rFonts w:eastAsia="仿宋_GB2312"/>
          <w:spacing w:val="2"/>
          <w:sz w:val="32"/>
          <w:szCs w:val="32"/>
        </w:rPr>
        <w:t>”</w:t>
      </w:r>
      <w:r w:rsidRPr="008430E3">
        <w:rPr>
          <w:rFonts w:eastAsia="仿宋_GB2312" w:hint="eastAsia"/>
          <w:spacing w:val="2"/>
          <w:sz w:val="32"/>
          <w:szCs w:val="32"/>
        </w:rPr>
        <w:t>问题被查处的，要严肃作出检查。会后要针对查摆的问题列出整改清单，拿出过硬措施，扎扎实实地改，不断取得解决问题的实际效果。</w:t>
      </w:r>
    </w:p>
    <w:p w:rsidR="00C04A7A" w:rsidRPr="008430E3" w:rsidRDefault="00C04A7A" w:rsidP="00FC5649">
      <w:pPr>
        <w:spacing w:line="580" w:lineRule="exact"/>
        <w:ind w:firstLineChars="200" w:firstLine="648"/>
        <w:rPr>
          <w:rFonts w:eastAsia="黑体"/>
          <w:spacing w:val="2"/>
          <w:sz w:val="32"/>
          <w:szCs w:val="32"/>
        </w:rPr>
      </w:pPr>
      <w:r w:rsidRPr="008430E3">
        <w:rPr>
          <w:rFonts w:eastAsia="黑体" w:hint="eastAsia"/>
          <w:spacing w:val="2"/>
          <w:sz w:val="32"/>
          <w:szCs w:val="32"/>
        </w:rPr>
        <w:lastRenderedPageBreak/>
        <w:t>四、强化组织领导和督促指导</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各级党委（党组）要按照《县以上党和国家机关党员领导干部民主生活会若干规定》要求，精心做好组织工作，确保民主生活会开出高质量、开出新气象。党委（党组）书记要履行第一责任人职责，发挥好带头示范和督促把关作用。</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上级党组织要派出督导组，对下一级单位民主生活会进行全覆盖督促检查和指导。中央组织部会同中央纪委机关等单位组成督导组，对省部级单位民主生活会进行督导。督导组要提前介入、全程参与、从严把关、认真点评，对民主生活会质量达不到要求的及时叫停，经报批后督促重新召开。中央纪委机关、中央组织部、中央直属机关工委、中央国家机关工委、国务院国资委党委、教育部党组负责同志，至少参加</w:t>
      </w:r>
      <w:r w:rsidRPr="008430E3">
        <w:rPr>
          <w:rFonts w:eastAsia="仿宋_GB2312"/>
          <w:spacing w:val="2"/>
          <w:sz w:val="32"/>
          <w:szCs w:val="32"/>
        </w:rPr>
        <w:t>1</w:t>
      </w:r>
      <w:r w:rsidRPr="008430E3">
        <w:rPr>
          <w:rFonts w:eastAsia="仿宋_GB2312" w:hint="eastAsia"/>
          <w:spacing w:val="2"/>
          <w:sz w:val="32"/>
          <w:szCs w:val="32"/>
        </w:rPr>
        <w:t>个省部级单位或中管金融企业、中管企业、中管高校领导班子民主生活会，并进行点评。中央组织部会同中央纪委机关，对市、县两级民主生活会进行抽查。</w:t>
      </w:r>
    </w:p>
    <w:p w:rsidR="00C04A7A" w:rsidRPr="008430E3" w:rsidRDefault="00C04A7A" w:rsidP="00FC5649">
      <w:pPr>
        <w:spacing w:line="580" w:lineRule="exact"/>
        <w:ind w:firstLineChars="200" w:firstLine="648"/>
        <w:rPr>
          <w:rFonts w:eastAsia="仿宋_GB2312"/>
          <w:spacing w:val="2"/>
          <w:sz w:val="32"/>
          <w:szCs w:val="32"/>
        </w:rPr>
      </w:pPr>
      <w:r w:rsidRPr="008430E3">
        <w:rPr>
          <w:rFonts w:eastAsia="仿宋_GB2312" w:hint="eastAsia"/>
          <w:spacing w:val="2"/>
          <w:sz w:val="32"/>
          <w:szCs w:val="32"/>
        </w:rPr>
        <w:t>这次民主生活会要在</w:t>
      </w:r>
      <w:r w:rsidRPr="008430E3">
        <w:rPr>
          <w:rFonts w:eastAsia="仿宋_GB2312"/>
          <w:spacing w:val="2"/>
          <w:sz w:val="32"/>
          <w:szCs w:val="32"/>
        </w:rPr>
        <w:t>2018</w:t>
      </w:r>
      <w:r w:rsidRPr="008430E3">
        <w:rPr>
          <w:rFonts w:eastAsia="仿宋_GB2312" w:hint="eastAsia"/>
          <w:spacing w:val="2"/>
          <w:sz w:val="32"/>
          <w:szCs w:val="32"/>
        </w:rPr>
        <w:t>年</w:t>
      </w:r>
      <w:r w:rsidRPr="008430E3">
        <w:rPr>
          <w:rFonts w:eastAsia="仿宋_GB2312"/>
          <w:spacing w:val="2"/>
          <w:sz w:val="32"/>
          <w:szCs w:val="32"/>
        </w:rPr>
        <w:t>2</w:t>
      </w:r>
      <w:r w:rsidRPr="008430E3">
        <w:rPr>
          <w:rFonts w:eastAsia="仿宋_GB2312" w:hint="eastAsia"/>
          <w:spacing w:val="2"/>
          <w:sz w:val="32"/>
          <w:szCs w:val="32"/>
        </w:rPr>
        <w:t>月中旬前完成，召开情况在适当范围内通报，并在召开后</w:t>
      </w:r>
      <w:r w:rsidRPr="008430E3">
        <w:rPr>
          <w:rFonts w:eastAsia="仿宋_GB2312"/>
          <w:spacing w:val="2"/>
          <w:sz w:val="32"/>
          <w:szCs w:val="32"/>
        </w:rPr>
        <w:t>15</w:t>
      </w:r>
      <w:r w:rsidRPr="008430E3">
        <w:rPr>
          <w:rFonts w:eastAsia="仿宋_GB2312" w:hint="eastAsia"/>
          <w:spacing w:val="2"/>
          <w:sz w:val="32"/>
          <w:szCs w:val="32"/>
        </w:rPr>
        <w:t>日内向上级党组织报告。</w:t>
      </w:r>
    </w:p>
    <w:p w:rsidR="00C04A7A" w:rsidRPr="008430E3" w:rsidRDefault="00C04A7A" w:rsidP="00FC5649">
      <w:pPr>
        <w:spacing w:line="580" w:lineRule="exact"/>
        <w:ind w:firstLineChars="200" w:firstLine="648"/>
        <w:rPr>
          <w:rFonts w:eastAsia="仿宋_GB2312"/>
          <w:spacing w:val="2"/>
          <w:sz w:val="32"/>
          <w:szCs w:val="32"/>
        </w:rPr>
      </w:pPr>
    </w:p>
    <w:p w:rsidR="00C04A7A" w:rsidRPr="008430E3" w:rsidRDefault="00C04A7A" w:rsidP="00FC5649">
      <w:pPr>
        <w:spacing w:line="580" w:lineRule="exact"/>
        <w:ind w:firstLineChars="400" w:firstLine="1296"/>
        <w:rPr>
          <w:rFonts w:eastAsia="仿宋_GB2312"/>
          <w:spacing w:val="2"/>
          <w:sz w:val="32"/>
          <w:szCs w:val="32"/>
        </w:rPr>
      </w:pPr>
      <w:r w:rsidRPr="008430E3">
        <w:rPr>
          <w:rFonts w:eastAsia="仿宋_GB2312" w:hint="eastAsia"/>
          <w:spacing w:val="2"/>
          <w:sz w:val="32"/>
          <w:szCs w:val="32"/>
        </w:rPr>
        <w:t>中共中央纪委机关</w:t>
      </w:r>
      <w:r w:rsidRPr="008430E3">
        <w:rPr>
          <w:rFonts w:eastAsia="仿宋_GB2312"/>
          <w:spacing w:val="2"/>
          <w:sz w:val="32"/>
          <w:szCs w:val="32"/>
        </w:rPr>
        <w:t xml:space="preserve">        </w:t>
      </w:r>
      <w:r w:rsidRPr="008430E3">
        <w:rPr>
          <w:rFonts w:eastAsia="仿宋_GB2312" w:hint="eastAsia"/>
          <w:spacing w:val="2"/>
          <w:sz w:val="32"/>
          <w:szCs w:val="32"/>
        </w:rPr>
        <w:t>中共中央组织部</w:t>
      </w:r>
    </w:p>
    <w:p w:rsidR="00C04A7A" w:rsidRPr="008430E3" w:rsidRDefault="00C04A7A" w:rsidP="00FC5649">
      <w:pPr>
        <w:spacing w:line="580" w:lineRule="exact"/>
        <w:ind w:firstLineChars="600" w:firstLine="1944"/>
        <w:rPr>
          <w:rFonts w:eastAsia="仿宋_GB2312"/>
          <w:spacing w:val="2"/>
          <w:sz w:val="32"/>
          <w:szCs w:val="32"/>
        </w:rPr>
      </w:pPr>
      <w:r w:rsidRPr="008430E3">
        <w:rPr>
          <w:rFonts w:eastAsia="仿宋_GB2312" w:hint="eastAsia"/>
          <w:spacing w:val="2"/>
          <w:sz w:val="32"/>
          <w:szCs w:val="32"/>
        </w:rPr>
        <w:t>（代章）</w:t>
      </w:r>
      <w:r w:rsidRPr="008430E3">
        <w:rPr>
          <w:rFonts w:eastAsia="仿宋_GB2312"/>
          <w:spacing w:val="2"/>
          <w:sz w:val="32"/>
          <w:szCs w:val="32"/>
        </w:rPr>
        <w:t xml:space="preserve">           2017</w:t>
      </w:r>
      <w:r w:rsidRPr="008430E3">
        <w:rPr>
          <w:rFonts w:eastAsia="仿宋_GB2312" w:hint="eastAsia"/>
          <w:spacing w:val="2"/>
          <w:sz w:val="32"/>
          <w:szCs w:val="32"/>
        </w:rPr>
        <w:t>年</w:t>
      </w:r>
      <w:r w:rsidRPr="008430E3">
        <w:rPr>
          <w:rFonts w:eastAsia="仿宋_GB2312"/>
          <w:spacing w:val="2"/>
          <w:sz w:val="32"/>
          <w:szCs w:val="32"/>
        </w:rPr>
        <w:t>12</w:t>
      </w:r>
      <w:r w:rsidRPr="008430E3">
        <w:rPr>
          <w:rFonts w:eastAsia="仿宋_GB2312" w:hint="eastAsia"/>
          <w:spacing w:val="2"/>
          <w:sz w:val="32"/>
          <w:szCs w:val="32"/>
        </w:rPr>
        <w:t>月</w:t>
      </w:r>
      <w:r w:rsidRPr="008430E3">
        <w:rPr>
          <w:rFonts w:eastAsia="仿宋_GB2312"/>
          <w:spacing w:val="2"/>
          <w:sz w:val="32"/>
          <w:szCs w:val="32"/>
        </w:rPr>
        <w:t>14</w:t>
      </w:r>
      <w:r w:rsidRPr="008430E3">
        <w:rPr>
          <w:rFonts w:eastAsia="仿宋_GB2312" w:hint="eastAsia"/>
          <w:spacing w:val="2"/>
          <w:sz w:val="32"/>
          <w:szCs w:val="32"/>
        </w:rPr>
        <w:t>日</w:t>
      </w:r>
    </w:p>
    <w:p w:rsidR="00C04A7A" w:rsidRPr="008430E3" w:rsidRDefault="00C04A7A" w:rsidP="00FC5649">
      <w:pPr>
        <w:spacing w:line="580" w:lineRule="exact"/>
        <w:ind w:firstLineChars="600" w:firstLine="1944"/>
        <w:rPr>
          <w:rFonts w:eastAsia="仿宋_GB2312"/>
          <w:spacing w:val="2"/>
          <w:sz w:val="32"/>
          <w:szCs w:val="32"/>
        </w:rPr>
      </w:pPr>
    </w:p>
    <w:p w:rsidR="00C04A7A" w:rsidRPr="008430E3" w:rsidRDefault="00C04A7A" w:rsidP="00FC5649">
      <w:pPr>
        <w:spacing w:line="580" w:lineRule="exact"/>
        <w:ind w:firstLineChars="600" w:firstLine="1944"/>
        <w:rPr>
          <w:rFonts w:eastAsia="仿宋_GB2312"/>
          <w:spacing w:val="2"/>
          <w:sz w:val="32"/>
          <w:szCs w:val="32"/>
        </w:rPr>
      </w:pPr>
    </w:p>
    <w:p w:rsidR="00C04A7A" w:rsidRPr="008430E3" w:rsidRDefault="00C04A7A" w:rsidP="00FC5649">
      <w:pPr>
        <w:spacing w:line="580" w:lineRule="exact"/>
        <w:ind w:firstLineChars="600" w:firstLine="1944"/>
        <w:rPr>
          <w:rFonts w:eastAsia="仿宋_GB2312"/>
          <w:spacing w:val="2"/>
          <w:sz w:val="32"/>
          <w:szCs w:val="32"/>
        </w:rPr>
      </w:pPr>
    </w:p>
    <w:p w:rsidR="00C04A7A" w:rsidRPr="008430E3" w:rsidRDefault="00C04A7A" w:rsidP="00FC5649">
      <w:pPr>
        <w:autoSpaceDE w:val="0"/>
        <w:autoSpaceDN w:val="0"/>
        <w:spacing w:line="600" w:lineRule="exact"/>
        <w:ind w:firstLineChars="200" w:firstLine="640"/>
        <w:rPr>
          <w:rFonts w:eastAsia="黑体"/>
          <w:sz w:val="32"/>
          <w:szCs w:val="32"/>
        </w:rPr>
      </w:pPr>
      <w:r w:rsidRPr="008430E3">
        <w:rPr>
          <w:rFonts w:eastAsia="黑体" w:hint="eastAsia"/>
          <w:sz w:val="32"/>
          <w:szCs w:val="32"/>
        </w:rPr>
        <w:lastRenderedPageBreak/>
        <w:t>附注：材料报送有关要求</w:t>
      </w:r>
    </w:p>
    <w:p w:rsidR="00C04A7A" w:rsidRPr="008430E3" w:rsidRDefault="00C04A7A" w:rsidP="00FC5649">
      <w:pPr>
        <w:widowControl/>
        <w:ind w:firstLineChars="200" w:firstLine="648"/>
        <w:rPr>
          <w:rFonts w:eastAsia="楷体_GB2312"/>
          <w:spacing w:val="2"/>
          <w:sz w:val="32"/>
          <w:szCs w:val="32"/>
        </w:rPr>
      </w:pPr>
      <w:r w:rsidRPr="008430E3">
        <w:rPr>
          <w:rFonts w:eastAsia="楷体_GB2312" w:hint="eastAsia"/>
          <w:spacing w:val="2"/>
          <w:sz w:val="32"/>
          <w:szCs w:val="32"/>
        </w:rPr>
        <w:t>各县市委、州直</w:t>
      </w:r>
      <w:bookmarkStart w:id="0" w:name="_GoBack"/>
      <w:bookmarkEnd w:id="0"/>
      <w:r w:rsidRPr="008430E3">
        <w:rPr>
          <w:rFonts w:eastAsia="楷体_GB2312" w:hint="eastAsia"/>
          <w:spacing w:val="2"/>
          <w:sz w:val="32"/>
          <w:szCs w:val="32"/>
        </w:rPr>
        <w:t>各单位会前将年度民主生活会方案、领导班子及成员征求意见清单、领导班子对照检查材料及主要负责同志发言提纲，会后将会议情况报告和会议记录、领导班子对照检查材料及整改清单、班子成员发言提纲及整改清单（会后材料除会议记录外，同时报电子版），分别报州纪委党风政风监督</w:t>
      </w:r>
      <w:r w:rsidRPr="008430E3">
        <w:rPr>
          <w:rFonts w:eastAsia="楷体_GB2312" w:hAnsi="楷体_GB2312" w:hint="eastAsia"/>
          <w:spacing w:val="2"/>
          <w:sz w:val="32"/>
          <w:szCs w:val="32"/>
        </w:rPr>
        <w:t>室（联系人：刘江岸，联系电话：</w:t>
      </w:r>
      <w:r w:rsidRPr="008430E3">
        <w:rPr>
          <w:rFonts w:eastAsia="楷体_GB2312"/>
          <w:spacing w:val="2"/>
          <w:sz w:val="32"/>
          <w:szCs w:val="32"/>
        </w:rPr>
        <w:t>8222110</w:t>
      </w:r>
      <w:r w:rsidRPr="008430E3">
        <w:rPr>
          <w:rFonts w:eastAsia="楷体_GB2312" w:hAnsi="楷体_GB2312" w:hint="eastAsia"/>
          <w:spacing w:val="2"/>
          <w:sz w:val="32"/>
          <w:szCs w:val="32"/>
        </w:rPr>
        <w:t>、</w:t>
      </w:r>
      <w:r w:rsidRPr="008430E3">
        <w:rPr>
          <w:rFonts w:eastAsia="楷体_GB2312"/>
          <w:spacing w:val="2"/>
          <w:sz w:val="32"/>
          <w:szCs w:val="32"/>
        </w:rPr>
        <w:t>15174355878</w:t>
      </w:r>
      <w:r w:rsidRPr="008430E3">
        <w:rPr>
          <w:rFonts w:eastAsia="楷体_GB2312" w:hAnsi="楷体_GB2312" w:hint="eastAsia"/>
          <w:spacing w:val="2"/>
          <w:sz w:val="32"/>
          <w:szCs w:val="32"/>
        </w:rPr>
        <w:t>）、州委组织部党员管理科（联系人：向淑娟，联系电话：</w:t>
      </w:r>
      <w:r w:rsidRPr="008430E3">
        <w:rPr>
          <w:rFonts w:eastAsia="楷体_GB2312"/>
          <w:spacing w:val="2"/>
          <w:sz w:val="32"/>
          <w:szCs w:val="32"/>
        </w:rPr>
        <w:t>8222611</w:t>
      </w:r>
      <w:r w:rsidRPr="008430E3">
        <w:rPr>
          <w:rFonts w:eastAsia="楷体_GB2312" w:hAnsi="楷体_GB2312" w:hint="eastAsia"/>
          <w:spacing w:val="2"/>
          <w:sz w:val="32"/>
          <w:szCs w:val="32"/>
        </w:rPr>
        <w:t>、</w:t>
      </w:r>
      <w:r w:rsidRPr="008430E3">
        <w:rPr>
          <w:rFonts w:eastAsia="楷体_GB2312"/>
          <w:spacing w:val="2"/>
          <w:sz w:val="32"/>
          <w:szCs w:val="32"/>
        </w:rPr>
        <w:t>13762102131</w:t>
      </w:r>
      <w:r w:rsidRPr="008430E3">
        <w:rPr>
          <w:rFonts w:eastAsia="楷体_GB2312" w:hAnsi="楷体_GB2312" w:hint="eastAsia"/>
          <w:spacing w:val="2"/>
          <w:sz w:val="32"/>
          <w:szCs w:val="32"/>
        </w:rPr>
        <w:t>）。</w:t>
      </w:r>
    </w:p>
    <w:p w:rsidR="00C04A7A" w:rsidRPr="008430E3" w:rsidRDefault="00C04A7A" w:rsidP="00FC5649">
      <w:pPr>
        <w:spacing w:line="580" w:lineRule="exact"/>
        <w:ind w:firstLineChars="600" w:firstLine="1944"/>
        <w:rPr>
          <w:rFonts w:eastAsia="仿宋_GB2312"/>
          <w:spacing w:val="2"/>
          <w:sz w:val="32"/>
          <w:szCs w:val="32"/>
        </w:rPr>
      </w:pPr>
    </w:p>
    <w:p w:rsidR="00C04A7A" w:rsidRPr="008430E3" w:rsidRDefault="00C04A7A" w:rsidP="008430E3">
      <w:pPr>
        <w:rPr>
          <w:rFonts w:eastAsia="仿宋_GB2312"/>
          <w:sz w:val="32"/>
          <w:szCs w:val="32"/>
        </w:rPr>
      </w:pPr>
    </w:p>
    <w:p w:rsidR="00C04A7A" w:rsidRPr="008430E3" w:rsidRDefault="00C04A7A" w:rsidP="008430E3">
      <w:pPr>
        <w:rPr>
          <w:rFonts w:eastAsia="仿宋_GB2312"/>
          <w:sz w:val="32"/>
          <w:szCs w:val="32"/>
        </w:rPr>
      </w:pPr>
    </w:p>
    <w:p w:rsidR="00C04A7A" w:rsidRPr="008430E3" w:rsidRDefault="00C04A7A" w:rsidP="008430E3">
      <w:pPr>
        <w:rPr>
          <w:rFonts w:eastAsia="仿宋_GB2312"/>
          <w:sz w:val="32"/>
          <w:szCs w:val="32"/>
        </w:rPr>
      </w:pPr>
    </w:p>
    <w:p w:rsidR="00C04A7A" w:rsidRPr="008430E3" w:rsidRDefault="00C04A7A" w:rsidP="008430E3">
      <w:pPr>
        <w:rPr>
          <w:rFonts w:eastAsia="仿宋_GB2312"/>
          <w:sz w:val="32"/>
          <w:szCs w:val="32"/>
        </w:rPr>
      </w:pPr>
    </w:p>
    <w:p w:rsidR="00C04A7A" w:rsidRPr="008430E3" w:rsidRDefault="00C04A7A" w:rsidP="008430E3">
      <w:pPr>
        <w:rPr>
          <w:rFonts w:eastAsia="仿宋_GB2312"/>
          <w:sz w:val="32"/>
          <w:szCs w:val="32"/>
        </w:rPr>
      </w:pPr>
    </w:p>
    <w:p w:rsidR="00C04A7A" w:rsidRPr="008430E3" w:rsidRDefault="00C04A7A" w:rsidP="008430E3">
      <w:pPr>
        <w:rPr>
          <w:color w:val="FFFFFF"/>
          <w:spacing w:val="10"/>
          <w:szCs w:val="32"/>
        </w:rPr>
      </w:pPr>
      <w:r w:rsidRPr="008430E3">
        <w:rPr>
          <w:rFonts w:eastAsia="仿宋_GB2312"/>
          <w:sz w:val="32"/>
          <w:szCs w:val="32"/>
        </w:rPr>
        <w:tab/>
      </w:r>
    </w:p>
    <w:p w:rsidR="00C04A7A" w:rsidRPr="008430E3" w:rsidRDefault="00C04A7A" w:rsidP="008430E3">
      <w:pPr>
        <w:rPr>
          <w:color w:val="FFFFFF"/>
          <w:spacing w:val="10"/>
          <w:szCs w:val="32"/>
        </w:rPr>
      </w:pPr>
    </w:p>
    <w:p w:rsidR="00C04A7A" w:rsidRPr="008430E3"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Default="00C04A7A" w:rsidP="008430E3">
      <w:pPr>
        <w:rPr>
          <w:color w:val="FFFFFF"/>
          <w:spacing w:val="10"/>
          <w:szCs w:val="32"/>
        </w:rPr>
      </w:pPr>
    </w:p>
    <w:p w:rsidR="00C04A7A" w:rsidRPr="008430E3" w:rsidRDefault="00C04A7A" w:rsidP="008430E3">
      <w:pPr>
        <w:rPr>
          <w:color w:val="FFFFFF"/>
          <w:spacing w:val="10"/>
          <w:szCs w:val="32"/>
        </w:rPr>
      </w:pPr>
    </w:p>
    <w:p w:rsidR="00C04A7A" w:rsidRPr="008430E3" w:rsidRDefault="00C04A7A" w:rsidP="008430E3">
      <w:pPr>
        <w:rPr>
          <w:color w:val="FFFFFF"/>
          <w:spacing w:val="10"/>
          <w:szCs w:val="32"/>
        </w:rPr>
      </w:pPr>
    </w:p>
    <w:p w:rsidR="00C04A7A" w:rsidRPr="008430E3" w:rsidRDefault="00C04A7A" w:rsidP="008430E3">
      <w:pPr>
        <w:rPr>
          <w:color w:val="FFFFFF"/>
          <w:spacing w:val="10"/>
          <w:szCs w:val="32"/>
        </w:rPr>
      </w:pPr>
    </w:p>
    <w:p w:rsidR="00C04A7A" w:rsidRPr="008430E3" w:rsidRDefault="00C04A7A" w:rsidP="008430E3">
      <w:pPr>
        <w:rPr>
          <w:color w:val="FFFFFF"/>
          <w:spacing w:val="10"/>
          <w:szCs w:val="32"/>
        </w:rPr>
      </w:pPr>
    </w:p>
    <w:p w:rsidR="00C04A7A" w:rsidRPr="008430E3" w:rsidRDefault="00C04A7A" w:rsidP="008430E3">
      <w:pPr>
        <w:snapToGrid w:val="0"/>
        <w:spacing w:line="600" w:lineRule="exact"/>
        <w:rPr>
          <w:rFonts w:eastAsia="黑体"/>
          <w:sz w:val="32"/>
        </w:rPr>
      </w:pPr>
    </w:p>
    <w:p w:rsidR="00C04A7A" w:rsidRPr="008430E3" w:rsidRDefault="00C04A7A" w:rsidP="00D729BC">
      <w:pPr>
        <w:pBdr>
          <w:top w:val="single" w:sz="6" w:space="0" w:color="auto"/>
          <w:bottom w:val="single" w:sz="6" w:space="1" w:color="auto"/>
        </w:pBdr>
        <w:spacing w:line="580" w:lineRule="exact"/>
        <w:ind w:firstLineChars="50" w:firstLine="140"/>
        <w:rPr>
          <w:rFonts w:eastAsia="仿宋_GB2312"/>
          <w:sz w:val="28"/>
          <w:szCs w:val="28"/>
        </w:rPr>
      </w:pPr>
      <w:r w:rsidRPr="008430E3">
        <w:rPr>
          <w:rFonts w:eastAsia="仿宋_GB2312" w:hint="eastAsia"/>
          <w:sz w:val="28"/>
          <w:szCs w:val="28"/>
        </w:rPr>
        <w:t>中共湘西自治州委组织部办公室</w:t>
      </w:r>
      <w:r w:rsidRPr="008430E3">
        <w:rPr>
          <w:rFonts w:eastAsia="仿宋_GB2312"/>
          <w:sz w:val="28"/>
          <w:szCs w:val="28"/>
        </w:rPr>
        <w:t xml:space="preserve">          </w:t>
      </w:r>
      <w:r w:rsidRPr="008430E3">
        <w:rPr>
          <w:rFonts w:eastAsia="仿宋_GB2312" w:hint="eastAsia"/>
          <w:sz w:val="28"/>
          <w:szCs w:val="28"/>
        </w:rPr>
        <w:t xml:space="preserve">　</w:t>
      </w:r>
      <w:r w:rsidRPr="008430E3">
        <w:rPr>
          <w:rFonts w:eastAsia="仿宋_GB2312"/>
          <w:sz w:val="28"/>
          <w:szCs w:val="28"/>
        </w:rPr>
        <w:t xml:space="preserve"> 2018</w:t>
      </w:r>
      <w:r w:rsidRPr="008430E3">
        <w:rPr>
          <w:rFonts w:eastAsia="仿宋_GB2312" w:hint="eastAsia"/>
          <w:sz w:val="28"/>
          <w:szCs w:val="28"/>
        </w:rPr>
        <w:t>年</w:t>
      </w:r>
      <w:r w:rsidRPr="008430E3">
        <w:rPr>
          <w:rFonts w:eastAsia="仿宋_GB2312"/>
          <w:sz w:val="28"/>
          <w:szCs w:val="28"/>
        </w:rPr>
        <w:t>1</w:t>
      </w:r>
      <w:r w:rsidRPr="008430E3">
        <w:rPr>
          <w:rFonts w:eastAsia="仿宋_GB2312" w:hint="eastAsia"/>
          <w:sz w:val="28"/>
          <w:szCs w:val="28"/>
        </w:rPr>
        <w:t>月</w:t>
      </w:r>
      <w:r w:rsidRPr="008430E3">
        <w:rPr>
          <w:rFonts w:eastAsia="仿宋_GB2312"/>
          <w:sz w:val="28"/>
          <w:szCs w:val="28"/>
        </w:rPr>
        <w:t>3</w:t>
      </w:r>
      <w:r w:rsidRPr="008430E3">
        <w:rPr>
          <w:rFonts w:eastAsia="仿宋_GB2312" w:hint="eastAsia"/>
          <w:sz w:val="28"/>
          <w:szCs w:val="28"/>
        </w:rPr>
        <w:t>日印发</w:t>
      </w:r>
    </w:p>
    <w:sectPr w:rsidR="00C04A7A" w:rsidRPr="008430E3" w:rsidSect="001E37E0">
      <w:headerReference w:type="even" r:id="rId6"/>
      <w:headerReference w:type="default" r:id="rId7"/>
      <w:footerReference w:type="even" r:id="rId8"/>
      <w:footerReference w:type="default" r:id="rId9"/>
      <w:headerReference w:type="first" r:id="rId10"/>
      <w:footerReference w:type="first" r:id="rId11"/>
      <w:pgSz w:w="11906" w:h="16838"/>
      <w:pgMar w:top="1701" w:right="1587" w:bottom="1701" w:left="1587" w:header="851" w:footer="1417" w:gutter="0"/>
      <w:pgNumType w:fmt="numberInDash"/>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01" w:rsidRDefault="00A30C01" w:rsidP="008D51B4">
      <w:r>
        <w:separator/>
      </w:r>
    </w:p>
  </w:endnote>
  <w:endnote w:type="continuationSeparator" w:id="0">
    <w:p w:rsidR="00A30C01" w:rsidRDefault="00A30C01" w:rsidP="008D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方正楷体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7A" w:rsidRDefault="00D729BC" w:rsidP="001E37E0">
    <w:pPr>
      <w:pStyle w:val="a4"/>
      <w:framePr w:wrap="around" w:vAnchor="text" w:hAnchor="margin" w:xAlign="outside" w:y="1"/>
      <w:rPr>
        <w:rStyle w:val="a6"/>
      </w:rPr>
    </w:pPr>
    <w:r>
      <w:rPr>
        <w:rStyle w:val="a6"/>
      </w:rPr>
      <w:fldChar w:fldCharType="begin"/>
    </w:r>
    <w:r w:rsidR="00C04A7A">
      <w:rPr>
        <w:rStyle w:val="a6"/>
      </w:rPr>
      <w:instrText xml:space="preserve">PAGE  </w:instrText>
    </w:r>
    <w:r>
      <w:rPr>
        <w:rStyle w:val="a6"/>
      </w:rPr>
      <w:fldChar w:fldCharType="end"/>
    </w:r>
  </w:p>
  <w:p w:rsidR="00C04A7A" w:rsidRDefault="00C04A7A" w:rsidP="001E37E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7A" w:rsidRPr="001E37E0" w:rsidRDefault="00D729BC" w:rsidP="001E37E0">
    <w:pPr>
      <w:pStyle w:val="a4"/>
      <w:framePr w:wrap="around" w:vAnchor="text" w:hAnchor="margin" w:xAlign="outside" w:y="1"/>
      <w:rPr>
        <w:rStyle w:val="a6"/>
        <w:sz w:val="32"/>
        <w:szCs w:val="32"/>
      </w:rPr>
    </w:pPr>
    <w:r w:rsidRPr="001E37E0">
      <w:rPr>
        <w:rStyle w:val="a6"/>
        <w:sz w:val="32"/>
        <w:szCs w:val="32"/>
      </w:rPr>
      <w:fldChar w:fldCharType="begin"/>
    </w:r>
    <w:r w:rsidR="00C04A7A" w:rsidRPr="001E37E0">
      <w:rPr>
        <w:rStyle w:val="a6"/>
        <w:sz w:val="32"/>
        <w:szCs w:val="32"/>
      </w:rPr>
      <w:instrText xml:space="preserve">PAGE  </w:instrText>
    </w:r>
    <w:r w:rsidRPr="001E37E0">
      <w:rPr>
        <w:rStyle w:val="a6"/>
        <w:sz w:val="32"/>
        <w:szCs w:val="32"/>
      </w:rPr>
      <w:fldChar w:fldCharType="separate"/>
    </w:r>
    <w:r w:rsidR="00FC5649">
      <w:rPr>
        <w:rStyle w:val="a6"/>
        <w:noProof/>
        <w:sz w:val="32"/>
        <w:szCs w:val="32"/>
      </w:rPr>
      <w:t>- 12 -</w:t>
    </w:r>
    <w:r w:rsidRPr="001E37E0">
      <w:rPr>
        <w:rStyle w:val="a6"/>
        <w:sz w:val="32"/>
        <w:szCs w:val="32"/>
      </w:rPr>
      <w:fldChar w:fldCharType="end"/>
    </w:r>
  </w:p>
  <w:p w:rsidR="00C04A7A" w:rsidRDefault="00D729BC">
    <w:pPr>
      <w:pStyle w:val="a4"/>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next-textbox:#_x0000_s2049;mso-fit-shape-to-text:t" inset="0,0,0,0">
            <w:txbxContent>
              <w:p w:rsidR="00C04A7A" w:rsidRDefault="00C04A7A" w:rsidP="001E37E0">
                <w:pPr>
                  <w:rPr>
                    <w:szCs w:val="32"/>
                  </w:rPr>
                </w:pPr>
              </w:p>
              <w:p w:rsidR="00C04A7A" w:rsidRDefault="00C04A7A" w:rsidP="001E37E0">
                <w:pPr>
                  <w:rPr>
                    <w:szCs w:val="32"/>
                  </w:rPr>
                </w:pPr>
              </w:p>
              <w:p w:rsidR="00C04A7A" w:rsidRPr="001E37E0" w:rsidRDefault="00C04A7A" w:rsidP="001E37E0">
                <w:pPr>
                  <w:rPr>
                    <w:szCs w:val="32"/>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7A" w:rsidRDefault="00C04A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01" w:rsidRDefault="00A30C01" w:rsidP="008D51B4">
      <w:r>
        <w:separator/>
      </w:r>
    </w:p>
  </w:footnote>
  <w:footnote w:type="continuationSeparator" w:id="0">
    <w:p w:rsidR="00A30C01" w:rsidRDefault="00A30C01" w:rsidP="008D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7A" w:rsidRDefault="00C04A7A">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7A" w:rsidRDefault="00C04A7A" w:rsidP="001E37E0">
    <w:pPr>
      <w:pStyle w:val="a5"/>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7A" w:rsidRDefault="00C04A7A">
    <w:pPr>
      <w:pStyle w:val="a5"/>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5D0A32"/>
    <w:rsid w:val="0017407C"/>
    <w:rsid w:val="001E37E0"/>
    <w:rsid w:val="0020191B"/>
    <w:rsid w:val="002A03B9"/>
    <w:rsid w:val="00432778"/>
    <w:rsid w:val="00625EA2"/>
    <w:rsid w:val="0067035A"/>
    <w:rsid w:val="00722E2B"/>
    <w:rsid w:val="00742E8F"/>
    <w:rsid w:val="007E47FF"/>
    <w:rsid w:val="007F3C3E"/>
    <w:rsid w:val="008430E3"/>
    <w:rsid w:val="008D51B4"/>
    <w:rsid w:val="00963AC8"/>
    <w:rsid w:val="009700A2"/>
    <w:rsid w:val="00A30C01"/>
    <w:rsid w:val="00AA5089"/>
    <w:rsid w:val="00C01367"/>
    <w:rsid w:val="00C04A7A"/>
    <w:rsid w:val="00C50B90"/>
    <w:rsid w:val="00CC3BAA"/>
    <w:rsid w:val="00D729BC"/>
    <w:rsid w:val="00E400FD"/>
    <w:rsid w:val="00F13B82"/>
    <w:rsid w:val="00FC5649"/>
    <w:rsid w:val="02372321"/>
    <w:rsid w:val="04D35B37"/>
    <w:rsid w:val="053E1BEF"/>
    <w:rsid w:val="069F444A"/>
    <w:rsid w:val="08EC1018"/>
    <w:rsid w:val="09B828FA"/>
    <w:rsid w:val="0AC61BC2"/>
    <w:rsid w:val="11B5232A"/>
    <w:rsid w:val="145604C6"/>
    <w:rsid w:val="145D0A32"/>
    <w:rsid w:val="1B1C61D9"/>
    <w:rsid w:val="1DA531B5"/>
    <w:rsid w:val="1EAA0D95"/>
    <w:rsid w:val="1FE1426C"/>
    <w:rsid w:val="21237C0E"/>
    <w:rsid w:val="25277A14"/>
    <w:rsid w:val="26535194"/>
    <w:rsid w:val="294D4911"/>
    <w:rsid w:val="297D3DDB"/>
    <w:rsid w:val="2DF64B79"/>
    <w:rsid w:val="2EE74712"/>
    <w:rsid w:val="32083A72"/>
    <w:rsid w:val="32C90B2F"/>
    <w:rsid w:val="34EC7914"/>
    <w:rsid w:val="38B0263D"/>
    <w:rsid w:val="409F0065"/>
    <w:rsid w:val="40E77CF3"/>
    <w:rsid w:val="45F80B17"/>
    <w:rsid w:val="46C93D30"/>
    <w:rsid w:val="4D2A0F70"/>
    <w:rsid w:val="52D65638"/>
    <w:rsid w:val="541D0BBD"/>
    <w:rsid w:val="545B1BE1"/>
    <w:rsid w:val="5BB370CE"/>
    <w:rsid w:val="5EA93D13"/>
    <w:rsid w:val="60DD6469"/>
    <w:rsid w:val="61C750B9"/>
    <w:rsid w:val="65533357"/>
    <w:rsid w:val="65E7567D"/>
    <w:rsid w:val="671F1006"/>
    <w:rsid w:val="6F05547B"/>
    <w:rsid w:val="72F5333E"/>
    <w:rsid w:val="73A93196"/>
    <w:rsid w:val="742D65D4"/>
    <w:rsid w:val="76AA1468"/>
    <w:rsid w:val="77BC532D"/>
    <w:rsid w:val="79D9452E"/>
    <w:rsid w:val="7E2A5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D5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8D51B4"/>
    <w:rPr>
      <w:rFonts w:ascii="宋体" w:hAnsi="Courier New"/>
      <w:szCs w:val="30"/>
    </w:rPr>
  </w:style>
  <w:style w:type="character" w:customStyle="1" w:styleId="Char">
    <w:name w:val="纯文本 Char"/>
    <w:basedOn w:val="a0"/>
    <w:link w:val="a3"/>
    <w:uiPriority w:val="99"/>
    <w:semiHidden/>
    <w:locked/>
    <w:rsid w:val="007F3C3E"/>
    <w:rPr>
      <w:rFonts w:ascii="宋体" w:hAnsi="Courier New" w:cs="Courier New"/>
      <w:sz w:val="21"/>
      <w:szCs w:val="21"/>
    </w:rPr>
  </w:style>
  <w:style w:type="paragraph" w:styleId="a4">
    <w:name w:val="footer"/>
    <w:basedOn w:val="a"/>
    <w:link w:val="Char0"/>
    <w:uiPriority w:val="99"/>
    <w:rsid w:val="008D51B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F3C3E"/>
    <w:rPr>
      <w:rFonts w:cs="Times New Roman"/>
      <w:sz w:val="18"/>
      <w:szCs w:val="18"/>
    </w:rPr>
  </w:style>
  <w:style w:type="paragraph" w:styleId="a5">
    <w:name w:val="header"/>
    <w:basedOn w:val="a"/>
    <w:link w:val="Char1"/>
    <w:uiPriority w:val="99"/>
    <w:rsid w:val="008D51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semiHidden/>
    <w:locked/>
    <w:rsid w:val="007F3C3E"/>
    <w:rPr>
      <w:rFonts w:cs="Times New Roman"/>
      <w:sz w:val="18"/>
      <w:szCs w:val="18"/>
    </w:rPr>
  </w:style>
  <w:style w:type="paragraph" w:customStyle="1" w:styleId="CharCharCharCharCharCharChar">
    <w:name w:val="Char Char Char Char Char Char Char"/>
    <w:basedOn w:val="a"/>
    <w:uiPriority w:val="99"/>
    <w:rsid w:val="008D51B4"/>
    <w:rPr>
      <w:szCs w:val="24"/>
    </w:rPr>
  </w:style>
  <w:style w:type="character" w:styleId="a6">
    <w:name w:val="page number"/>
    <w:basedOn w:val="a0"/>
    <w:uiPriority w:val="99"/>
    <w:rsid w:val="008D51B4"/>
    <w:rPr>
      <w:rFonts w:cs="Times New Roman"/>
    </w:rPr>
  </w:style>
  <w:style w:type="paragraph" w:customStyle="1" w:styleId="CharCharCharCharCharCharCharCharChar">
    <w:name w:val="Char Char Char Char Char Char Char Char Char"/>
    <w:basedOn w:val="a"/>
    <w:uiPriority w:val="99"/>
    <w:rsid w:val="008D51B4"/>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2018-01-04T01:22:00Z</cp:lastPrinted>
  <dcterms:created xsi:type="dcterms:W3CDTF">2018-01-16T08:17:00Z</dcterms:created>
  <dcterms:modified xsi:type="dcterms:W3CDTF">2018-01-16T08:17:00Z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